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ADE" w:rsidRPr="00BC1A97" w:rsidRDefault="00873ADE" w:rsidP="00B01547">
      <w:pPr>
        <w:pBdr>
          <w:top w:val="single" w:sz="4" w:space="1" w:color="auto"/>
          <w:left w:val="single" w:sz="4" w:space="4" w:color="auto"/>
          <w:bottom w:val="single" w:sz="4" w:space="1" w:color="auto"/>
          <w:right w:val="single" w:sz="4" w:space="4" w:color="auto"/>
        </w:pBdr>
        <w:jc w:val="both"/>
        <w:rPr>
          <w:rFonts w:asciiTheme="minorHAnsi" w:hAnsiTheme="minorHAnsi" w:cstheme="minorHAnsi"/>
          <w:b/>
          <w:szCs w:val="20"/>
        </w:rPr>
      </w:pPr>
      <w:r w:rsidRPr="00BC1A97">
        <w:rPr>
          <w:rFonts w:asciiTheme="minorHAnsi" w:hAnsiTheme="minorHAnsi" w:cstheme="minorHAnsi"/>
          <w:b/>
          <w:szCs w:val="20"/>
        </w:rPr>
        <w:t xml:space="preserve">Verslag Dagelijks Bestuur LOP Geraardsbergen Basis </w:t>
      </w:r>
    </w:p>
    <w:p w:rsidR="00873ADE" w:rsidRPr="00BC1A97" w:rsidRDefault="00873ADE" w:rsidP="00B01547">
      <w:pPr>
        <w:pBdr>
          <w:top w:val="single" w:sz="4" w:space="1" w:color="auto"/>
          <w:left w:val="single" w:sz="4" w:space="4" w:color="auto"/>
          <w:bottom w:val="single" w:sz="4" w:space="1" w:color="auto"/>
          <w:right w:val="single" w:sz="4" w:space="4" w:color="auto"/>
        </w:pBdr>
        <w:jc w:val="both"/>
        <w:rPr>
          <w:rFonts w:asciiTheme="minorHAnsi" w:hAnsiTheme="minorHAnsi" w:cstheme="minorHAnsi"/>
          <w:b/>
          <w:szCs w:val="20"/>
        </w:rPr>
      </w:pPr>
      <w:r w:rsidRPr="00BC1A97">
        <w:rPr>
          <w:rFonts w:asciiTheme="minorHAnsi" w:hAnsiTheme="minorHAnsi" w:cstheme="minorHAnsi"/>
          <w:b/>
          <w:szCs w:val="20"/>
        </w:rPr>
        <w:t>14 april 2016</w:t>
      </w:r>
    </w:p>
    <w:p w:rsidR="00873ADE" w:rsidRPr="00BC1A97" w:rsidRDefault="00873ADE" w:rsidP="00B01547">
      <w:pPr>
        <w:jc w:val="both"/>
        <w:rPr>
          <w:rFonts w:asciiTheme="minorHAnsi" w:hAnsiTheme="minorHAnsi" w:cstheme="minorHAnsi"/>
          <w:sz w:val="20"/>
          <w:szCs w:val="20"/>
        </w:rPr>
      </w:pPr>
    </w:p>
    <w:p w:rsidR="00873ADE" w:rsidRPr="00BC1A97" w:rsidRDefault="00873ADE" w:rsidP="00B01547">
      <w:pPr>
        <w:jc w:val="both"/>
        <w:rPr>
          <w:rFonts w:asciiTheme="minorHAnsi" w:hAnsiTheme="minorHAnsi" w:cstheme="minorHAnsi"/>
          <w:sz w:val="20"/>
          <w:szCs w:val="20"/>
        </w:rPr>
      </w:pPr>
    </w:p>
    <w:p w:rsidR="00873ADE" w:rsidRPr="00BC1A97" w:rsidRDefault="00873ADE" w:rsidP="00B01547">
      <w:pPr>
        <w:shd w:val="clear" w:color="auto" w:fill="BFBFBF" w:themeFill="background1" w:themeFillShade="BF"/>
        <w:jc w:val="both"/>
        <w:rPr>
          <w:rFonts w:asciiTheme="minorHAnsi" w:hAnsiTheme="minorHAnsi" w:cstheme="minorHAnsi"/>
          <w:sz w:val="20"/>
          <w:szCs w:val="20"/>
        </w:rPr>
      </w:pPr>
      <w:r w:rsidRPr="00BC1A97">
        <w:rPr>
          <w:rFonts w:asciiTheme="minorHAnsi" w:hAnsiTheme="minorHAnsi" w:cstheme="minorHAnsi"/>
          <w:sz w:val="20"/>
          <w:szCs w:val="20"/>
        </w:rPr>
        <w:t>Aanwezig / Verontschuldigd</w:t>
      </w:r>
    </w:p>
    <w:p w:rsidR="00873ADE" w:rsidRPr="00BC1A97" w:rsidRDefault="00873ADE" w:rsidP="00B01547">
      <w:pPr>
        <w:jc w:val="both"/>
        <w:rPr>
          <w:rFonts w:asciiTheme="minorHAnsi" w:hAnsiTheme="minorHAnsi" w:cstheme="minorHAnsi"/>
          <w:i/>
          <w:sz w:val="20"/>
          <w:szCs w:val="20"/>
        </w:rPr>
      </w:pPr>
    </w:p>
    <w:tbl>
      <w:tblPr>
        <w:tblW w:w="921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134"/>
        <w:gridCol w:w="2694"/>
        <w:gridCol w:w="4677"/>
        <w:gridCol w:w="709"/>
      </w:tblGrid>
      <w:tr w:rsidR="00873ADE" w:rsidRPr="00BC1A97" w:rsidTr="006F6B21">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873ADE" w:rsidRPr="00BC1A97" w:rsidRDefault="00873ADE" w:rsidP="00B01547">
            <w:pPr>
              <w:jc w:val="both"/>
              <w:rPr>
                <w:rFonts w:asciiTheme="minorHAnsi" w:hAnsiTheme="minorHAnsi" w:cstheme="minorHAnsi"/>
                <w:sz w:val="20"/>
                <w:szCs w:val="20"/>
              </w:rPr>
            </w:pPr>
            <w:r w:rsidRPr="00BC1A97">
              <w:rPr>
                <w:rFonts w:asciiTheme="minorHAnsi" w:hAnsiTheme="minorHAnsi" w:cstheme="minorHAnsi"/>
                <w:sz w:val="20"/>
                <w:szCs w:val="20"/>
              </w:rPr>
              <w:t>Lutgart</w:t>
            </w:r>
          </w:p>
        </w:tc>
        <w:tc>
          <w:tcPr>
            <w:tcW w:w="2694" w:type="dxa"/>
            <w:tcBorders>
              <w:top w:val="single" w:sz="4" w:space="0" w:color="auto"/>
              <w:left w:val="single" w:sz="4" w:space="0" w:color="auto"/>
              <w:bottom w:val="single" w:sz="4" w:space="0" w:color="auto"/>
              <w:right w:val="single" w:sz="4" w:space="0" w:color="auto"/>
            </w:tcBorders>
            <w:hideMark/>
          </w:tcPr>
          <w:p w:rsidR="00873ADE" w:rsidRPr="00BC1A97" w:rsidRDefault="00873ADE" w:rsidP="00B01547">
            <w:pPr>
              <w:jc w:val="both"/>
              <w:rPr>
                <w:rFonts w:asciiTheme="minorHAnsi" w:hAnsiTheme="minorHAnsi" w:cstheme="minorHAnsi"/>
                <w:sz w:val="20"/>
                <w:szCs w:val="20"/>
              </w:rPr>
            </w:pPr>
            <w:r w:rsidRPr="00BC1A97">
              <w:rPr>
                <w:rFonts w:asciiTheme="minorHAnsi" w:hAnsiTheme="minorHAnsi" w:cstheme="minorHAnsi"/>
                <w:sz w:val="20"/>
                <w:szCs w:val="20"/>
              </w:rPr>
              <w:t>Coppens</w:t>
            </w:r>
          </w:p>
        </w:tc>
        <w:tc>
          <w:tcPr>
            <w:tcW w:w="4677" w:type="dxa"/>
            <w:tcBorders>
              <w:top w:val="single" w:sz="4" w:space="0" w:color="auto"/>
              <w:left w:val="single" w:sz="4" w:space="0" w:color="auto"/>
              <w:bottom w:val="single" w:sz="4" w:space="0" w:color="auto"/>
              <w:right w:val="single" w:sz="4" w:space="0" w:color="auto"/>
            </w:tcBorders>
            <w:hideMark/>
          </w:tcPr>
          <w:p w:rsidR="00873ADE" w:rsidRPr="00BC1A97" w:rsidRDefault="00873ADE" w:rsidP="00B01547">
            <w:pPr>
              <w:jc w:val="both"/>
              <w:rPr>
                <w:rFonts w:asciiTheme="minorHAnsi" w:hAnsiTheme="minorHAnsi" w:cstheme="minorHAnsi"/>
                <w:sz w:val="20"/>
                <w:szCs w:val="20"/>
              </w:rPr>
            </w:pPr>
            <w:r w:rsidRPr="00BC1A97">
              <w:rPr>
                <w:rFonts w:asciiTheme="minorHAnsi" w:hAnsiTheme="minorHAnsi" w:cstheme="minorHAnsi"/>
                <w:sz w:val="20"/>
                <w:szCs w:val="20"/>
              </w:rPr>
              <w:t>LOP-voorzitter</w:t>
            </w:r>
          </w:p>
        </w:tc>
        <w:tc>
          <w:tcPr>
            <w:tcW w:w="709" w:type="dxa"/>
            <w:tcBorders>
              <w:top w:val="single" w:sz="4" w:space="0" w:color="auto"/>
              <w:left w:val="single" w:sz="4" w:space="0" w:color="auto"/>
              <w:bottom w:val="single" w:sz="4" w:space="0" w:color="auto"/>
              <w:right w:val="single" w:sz="4" w:space="0" w:color="auto"/>
            </w:tcBorders>
            <w:hideMark/>
          </w:tcPr>
          <w:p w:rsidR="00873ADE" w:rsidRPr="00BC1A97" w:rsidRDefault="00873ADE" w:rsidP="00B01547">
            <w:pPr>
              <w:jc w:val="both"/>
              <w:rPr>
                <w:rFonts w:asciiTheme="minorHAnsi" w:hAnsiTheme="minorHAnsi" w:cstheme="minorHAnsi"/>
                <w:sz w:val="20"/>
                <w:szCs w:val="20"/>
              </w:rPr>
            </w:pPr>
            <w:r w:rsidRPr="00BC1A97">
              <w:rPr>
                <w:rFonts w:asciiTheme="minorHAnsi" w:hAnsiTheme="minorHAnsi" w:cstheme="minorHAnsi"/>
                <w:sz w:val="20"/>
                <w:szCs w:val="20"/>
              </w:rPr>
              <w:t>V</w:t>
            </w:r>
          </w:p>
        </w:tc>
      </w:tr>
      <w:tr w:rsidR="00873ADE" w:rsidRPr="00BC1A97" w:rsidTr="006F6B21">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873ADE" w:rsidRPr="00BC1A97" w:rsidRDefault="00873ADE" w:rsidP="00B01547">
            <w:pPr>
              <w:jc w:val="both"/>
              <w:rPr>
                <w:rFonts w:asciiTheme="minorHAnsi" w:hAnsiTheme="minorHAnsi" w:cstheme="minorHAnsi"/>
                <w:sz w:val="20"/>
                <w:szCs w:val="20"/>
              </w:rPr>
            </w:pPr>
            <w:r w:rsidRPr="00BC1A97">
              <w:rPr>
                <w:rFonts w:asciiTheme="minorHAnsi" w:hAnsiTheme="minorHAnsi" w:cstheme="minorHAnsi"/>
                <w:sz w:val="20"/>
                <w:szCs w:val="20"/>
              </w:rPr>
              <w:t>Luc</w:t>
            </w:r>
          </w:p>
        </w:tc>
        <w:tc>
          <w:tcPr>
            <w:tcW w:w="2694" w:type="dxa"/>
            <w:tcBorders>
              <w:top w:val="single" w:sz="4" w:space="0" w:color="auto"/>
              <w:left w:val="single" w:sz="4" w:space="0" w:color="auto"/>
              <w:bottom w:val="single" w:sz="4" w:space="0" w:color="auto"/>
              <w:right w:val="single" w:sz="4" w:space="0" w:color="auto"/>
            </w:tcBorders>
            <w:hideMark/>
          </w:tcPr>
          <w:p w:rsidR="00873ADE" w:rsidRPr="00BC1A97" w:rsidRDefault="00873ADE" w:rsidP="00B01547">
            <w:pPr>
              <w:jc w:val="both"/>
              <w:rPr>
                <w:rFonts w:asciiTheme="minorHAnsi" w:hAnsiTheme="minorHAnsi" w:cstheme="minorHAnsi"/>
                <w:sz w:val="20"/>
                <w:szCs w:val="20"/>
              </w:rPr>
            </w:pPr>
            <w:r w:rsidRPr="00BC1A97">
              <w:rPr>
                <w:rFonts w:asciiTheme="minorHAnsi" w:hAnsiTheme="minorHAnsi" w:cstheme="minorHAnsi"/>
                <w:sz w:val="20"/>
                <w:szCs w:val="20"/>
              </w:rPr>
              <w:t>Top</w:t>
            </w:r>
          </w:p>
        </w:tc>
        <w:tc>
          <w:tcPr>
            <w:tcW w:w="4677" w:type="dxa"/>
            <w:tcBorders>
              <w:top w:val="single" w:sz="4" w:space="0" w:color="auto"/>
              <w:left w:val="single" w:sz="4" w:space="0" w:color="auto"/>
              <w:bottom w:val="single" w:sz="4" w:space="0" w:color="auto"/>
              <w:right w:val="single" w:sz="4" w:space="0" w:color="auto"/>
            </w:tcBorders>
            <w:hideMark/>
          </w:tcPr>
          <w:p w:rsidR="00873ADE" w:rsidRPr="00BC1A97" w:rsidRDefault="00873ADE" w:rsidP="00B01547">
            <w:pPr>
              <w:jc w:val="both"/>
              <w:rPr>
                <w:rFonts w:asciiTheme="minorHAnsi" w:hAnsiTheme="minorHAnsi" w:cstheme="minorHAnsi"/>
                <w:sz w:val="20"/>
                <w:szCs w:val="20"/>
              </w:rPr>
            </w:pPr>
            <w:r w:rsidRPr="00BC1A97">
              <w:rPr>
                <w:rFonts w:asciiTheme="minorHAnsi" w:hAnsiTheme="minorHAnsi" w:cstheme="minorHAnsi"/>
                <w:sz w:val="20"/>
                <w:szCs w:val="20"/>
              </w:rPr>
              <w:t>LOP-deskundige (verslag)</w:t>
            </w:r>
          </w:p>
        </w:tc>
        <w:tc>
          <w:tcPr>
            <w:tcW w:w="709" w:type="dxa"/>
            <w:tcBorders>
              <w:top w:val="single" w:sz="4" w:space="0" w:color="auto"/>
              <w:left w:val="single" w:sz="4" w:space="0" w:color="auto"/>
              <w:bottom w:val="single" w:sz="4" w:space="0" w:color="auto"/>
              <w:right w:val="single" w:sz="4" w:space="0" w:color="auto"/>
            </w:tcBorders>
            <w:hideMark/>
          </w:tcPr>
          <w:p w:rsidR="00873ADE" w:rsidRPr="00BC1A97" w:rsidRDefault="00873ADE" w:rsidP="00B01547">
            <w:pPr>
              <w:jc w:val="both"/>
              <w:rPr>
                <w:rFonts w:asciiTheme="minorHAnsi" w:hAnsiTheme="minorHAnsi" w:cstheme="minorHAnsi"/>
                <w:sz w:val="20"/>
                <w:szCs w:val="20"/>
              </w:rPr>
            </w:pPr>
            <w:r w:rsidRPr="00BC1A97">
              <w:rPr>
                <w:rFonts w:asciiTheme="minorHAnsi" w:hAnsiTheme="minorHAnsi" w:cstheme="minorHAnsi"/>
                <w:sz w:val="20"/>
                <w:szCs w:val="20"/>
              </w:rPr>
              <w:t>A</w:t>
            </w:r>
          </w:p>
        </w:tc>
      </w:tr>
      <w:tr w:rsidR="00873ADE" w:rsidRPr="00BC1A97" w:rsidTr="006F6B21">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873ADE" w:rsidRPr="00BC1A97" w:rsidRDefault="00873ADE" w:rsidP="00B01547">
            <w:pPr>
              <w:jc w:val="both"/>
              <w:rPr>
                <w:rFonts w:asciiTheme="minorHAnsi" w:hAnsiTheme="minorHAnsi" w:cstheme="minorHAnsi"/>
                <w:sz w:val="20"/>
                <w:szCs w:val="20"/>
              </w:rPr>
            </w:pPr>
            <w:r w:rsidRPr="00BC1A97">
              <w:rPr>
                <w:rFonts w:asciiTheme="minorHAnsi" w:hAnsiTheme="minorHAnsi" w:cstheme="minorHAnsi"/>
                <w:sz w:val="20"/>
                <w:szCs w:val="20"/>
              </w:rPr>
              <w:t>Geert</w:t>
            </w:r>
          </w:p>
        </w:tc>
        <w:tc>
          <w:tcPr>
            <w:tcW w:w="2694" w:type="dxa"/>
            <w:tcBorders>
              <w:top w:val="single" w:sz="4" w:space="0" w:color="auto"/>
              <w:left w:val="single" w:sz="4" w:space="0" w:color="auto"/>
              <w:bottom w:val="single" w:sz="4" w:space="0" w:color="auto"/>
              <w:right w:val="single" w:sz="4" w:space="0" w:color="auto"/>
            </w:tcBorders>
            <w:hideMark/>
          </w:tcPr>
          <w:p w:rsidR="00873ADE" w:rsidRPr="00BC1A97" w:rsidRDefault="00873ADE" w:rsidP="00B01547">
            <w:pPr>
              <w:jc w:val="both"/>
              <w:rPr>
                <w:rFonts w:asciiTheme="minorHAnsi" w:hAnsiTheme="minorHAnsi" w:cstheme="minorHAnsi"/>
                <w:sz w:val="20"/>
                <w:szCs w:val="20"/>
              </w:rPr>
            </w:pPr>
            <w:r w:rsidRPr="00BC1A97">
              <w:rPr>
                <w:rFonts w:asciiTheme="minorHAnsi" w:hAnsiTheme="minorHAnsi" w:cstheme="minorHAnsi"/>
                <w:sz w:val="20"/>
                <w:szCs w:val="20"/>
              </w:rPr>
              <w:t>Flamand</w:t>
            </w:r>
          </w:p>
        </w:tc>
        <w:tc>
          <w:tcPr>
            <w:tcW w:w="4677" w:type="dxa"/>
            <w:tcBorders>
              <w:top w:val="single" w:sz="4" w:space="0" w:color="auto"/>
              <w:left w:val="single" w:sz="4" w:space="0" w:color="auto"/>
              <w:bottom w:val="single" w:sz="4" w:space="0" w:color="auto"/>
              <w:right w:val="single" w:sz="4" w:space="0" w:color="auto"/>
            </w:tcBorders>
            <w:hideMark/>
          </w:tcPr>
          <w:p w:rsidR="00873ADE" w:rsidRPr="00BC1A97" w:rsidRDefault="00873ADE" w:rsidP="00B01547">
            <w:pPr>
              <w:jc w:val="both"/>
              <w:rPr>
                <w:rFonts w:asciiTheme="minorHAnsi" w:hAnsiTheme="minorHAnsi" w:cstheme="minorHAnsi"/>
                <w:sz w:val="20"/>
                <w:szCs w:val="20"/>
              </w:rPr>
            </w:pPr>
            <w:r w:rsidRPr="00BC1A97">
              <w:rPr>
                <w:rFonts w:asciiTheme="minorHAnsi" w:hAnsiTheme="minorHAnsi" w:cstheme="minorHAnsi"/>
                <w:sz w:val="20"/>
                <w:szCs w:val="20"/>
              </w:rPr>
              <w:t>coörd. dir. - KBO Geraardsbergen-Deftinge</w:t>
            </w:r>
          </w:p>
        </w:tc>
        <w:tc>
          <w:tcPr>
            <w:tcW w:w="709" w:type="dxa"/>
            <w:tcBorders>
              <w:top w:val="single" w:sz="4" w:space="0" w:color="auto"/>
              <w:left w:val="single" w:sz="4" w:space="0" w:color="auto"/>
              <w:bottom w:val="single" w:sz="4" w:space="0" w:color="auto"/>
              <w:right w:val="single" w:sz="4" w:space="0" w:color="auto"/>
            </w:tcBorders>
            <w:hideMark/>
          </w:tcPr>
          <w:p w:rsidR="00873ADE" w:rsidRPr="00BC1A97" w:rsidRDefault="00873ADE" w:rsidP="00B01547">
            <w:pPr>
              <w:jc w:val="both"/>
              <w:rPr>
                <w:rFonts w:asciiTheme="minorHAnsi" w:hAnsiTheme="minorHAnsi" w:cstheme="minorHAnsi"/>
                <w:sz w:val="20"/>
                <w:szCs w:val="20"/>
              </w:rPr>
            </w:pPr>
            <w:r w:rsidRPr="00BC1A97">
              <w:rPr>
                <w:rFonts w:asciiTheme="minorHAnsi" w:hAnsiTheme="minorHAnsi" w:cstheme="minorHAnsi"/>
                <w:sz w:val="20"/>
                <w:szCs w:val="20"/>
              </w:rPr>
              <w:t>A</w:t>
            </w:r>
          </w:p>
        </w:tc>
      </w:tr>
      <w:tr w:rsidR="00873ADE" w:rsidRPr="00BC1A97" w:rsidTr="006F6B21">
        <w:trPr>
          <w:cantSplit/>
          <w:trHeight w:hRule="exact" w:val="259"/>
        </w:trPr>
        <w:tc>
          <w:tcPr>
            <w:tcW w:w="1134" w:type="dxa"/>
            <w:tcBorders>
              <w:top w:val="single" w:sz="4" w:space="0" w:color="auto"/>
              <w:left w:val="single" w:sz="4" w:space="0" w:color="auto"/>
              <w:bottom w:val="single" w:sz="4" w:space="0" w:color="auto"/>
              <w:right w:val="single" w:sz="4" w:space="0" w:color="auto"/>
            </w:tcBorders>
          </w:tcPr>
          <w:p w:rsidR="00873ADE" w:rsidRPr="00BC1A97" w:rsidRDefault="00873ADE" w:rsidP="00B01547">
            <w:pPr>
              <w:jc w:val="both"/>
              <w:rPr>
                <w:rFonts w:asciiTheme="minorHAnsi" w:hAnsiTheme="minorHAnsi" w:cstheme="minorHAnsi"/>
                <w:sz w:val="20"/>
                <w:szCs w:val="20"/>
              </w:rPr>
            </w:pPr>
            <w:r w:rsidRPr="00BC1A97">
              <w:rPr>
                <w:rFonts w:asciiTheme="minorHAnsi" w:hAnsiTheme="minorHAnsi" w:cstheme="minorHAnsi"/>
                <w:sz w:val="20"/>
                <w:szCs w:val="20"/>
              </w:rPr>
              <w:t>Pieter</w:t>
            </w:r>
          </w:p>
        </w:tc>
        <w:tc>
          <w:tcPr>
            <w:tcW w:w="2694" w:type="dxa"/>
            <w:tcBorders>
              <w:top w:val="single" w:sz="4" w:space="0" w:color="auto"/>
              <w:left w:val="single" w:sz="4" w:space="0" w:color="auto"/>
              <w:bottom w:val="single" w:sz="4" w:space="0" w:color="auto"/>
              <w:right w:val="single" w:sz="4" w:space="0" w:color="auto"/>
            </w:tcBorders>
          </w:tcPr>
          <w:p w:rsidR="00873ADE" w:rsidRPr="00BC1A97" w:rsidRDefault="00873ADE" w:rsidP="00B01547">
            <w:pPr>
              <w:jc w:val="both"/>
              <w:rPr>
                <w:rFonts w:asciiTheme="minorHAnsi" w:hAnsiTheme="minorHAnsi" w:cstheme="minorHAnsi"/>
                <w:sz w:val="20"/>
                <w:szCs w:val="20"/>
              </w:rPr>
            </w:pPr>
            <w:r w:rsidRPr="00BC1A97">
              <w:rPr>
                <w:rFonts w:asciiTheme="minorHAnsi" w:hAnsiTheme="minorHAnsi" w:cstheme="minorHAnsi"/>
                <w:sz w:val="20"/>
                <w:szCs w:val="20"/>
              </w:rPr>
              <w:t>Vanden Dooren</w:t>
            </w:r>
          </w:p>
        </w:tc>
        <w:tc>
          <w:tcPr>
            <w:tcW w:w="4677" w:type="dxa"/>
            <w:tcBorders>
              <w:top w:val="single" w:sz="4" w:space="0" w:color="auto"/>
              <w:left w:val="single" w:sz="4" w:space="0" w:color="auto"/>
              <w:bottom w:val="single" w:sz="4" w:space="0" w:color="auto"/>
              <w:right w:val="single" w:sz="4" w:space="0" w:color="auto"/>
            </w:tcBorders>
          </w:tcPr>
          <w:p w:rsidR="00873ADE" w:rsidRPr="00BC1A97" w:rsidRDefault="00873ADE" w:rsidP="00B01547">
            <w:pPr>
              <w:jc w:val="both"/>
              <w:rPr>
                <w:rFonts w:asciiTheme="minorHAnsi" w:hAnsiTheme="minorHAnsi" w:cstheme="minorHAnsi"/>
                <w:sz w:val="20"/>
                <w:szCs w:val="20"/>
              </w:rPr>
            </w:pPr>
            <w:r w:rsidRPr="00BC1A97">
              <w:rPr>
                <w:rFonts w:asciiTheme="minorHAnsi" w:hAnsiTheme="minorHAnsi" w:cstheme="minorHAnsi"/>
                <w:sz w:val="20"/>
                <w:szCs w:val="20"/>
              </w:rPr>
              <w:t>VO – BuO</w:t>
            </w:r>
          </w:p>
        </w:tc>
        <w:tc>
          <w:tcPr>
            <w:tcW w:w="709" w:type="dxa"/>
            <w:tcBorders>
              <w:top w:val="single" w:sz="4" w:space="0" w:color="auto"/>
              <w:left w:val="single" w:sz="4" w:space="0" w:color="auto"/>
              <w:bottom w:val="single" w:sz="4" w:space="0" w:color="auto"/>
              <w:right w:val="single" w:sz="4" w:space="0" w:color="auto"/>
            </w:tcBorders>
          </w:tcPr>
          <w:p w:rsidR="00873ADE" w:rsidRPr="00BC1A97" w:rsidRDefault="00873ADE" w:rsidP="00B01547">
            <w:pPr>
              <w:jc w:val="both"/>
              <w:rPr>
                <w:rFonts w:asciiTheme="minorHAnsi" w:hAnsiTheme="minorHAnsi" w:cstheme="minorHAnsi"/>
                <w:sz w:val="20"/>
                <w:szCs w:val="20"/>
              </w:rPr>
            </w:pPr>
            <w:r w:rsidRPr="00BC1A97">
              <w:rPr>
                <w:rFonts w:asciiTheme="minorHAnsi" w:hAnsiTheme="minorHAnsi" w:cstheme="minorHAnsi"/>
                <w:sz w:val="20"/>
                <w:szCs w:val="20"/>
              </w:rPr>
              <w:t>A</w:t>
            </w:r>
          </w:p>
        </w:tc>
      </w:tr>
      <w:tr w:rsidR="00873ADE" w:rsidRPr="00BC1A97" w:rsidTr="006F6B21">
        <w:trPr>
          <w:cantSplit/>
          <w:trHeight w:hRule="exact" w:val="259"/>
        </w:trPr>
        <w:tc>
          <w:tcPr>
            <w:tcW w:w="1134" w:type="dxa"/>
            <w:tcBorders>
              <w:top w:val="single" w:sz="4" w:space="0" w:color="auto"/>
              <w:left w:val="single" w:sz="4" w:space="0" w:color="auto"/>
              <w:bottom w:val="single" w:sz="4" w:space="0" w:color="auto"/>
              <w:right w:val="single" w:sz="4" w:space="0" w:color="auto"/>
            </w:tcBorders>
          </w:tcPr>
          <w:p w:rsidR="00873ADE" w:rsidRPr="00BC1A97" w:rsidRDefault="00873ADE" w:rsidP="00B01547">
            <w:pPr>
              <w:jc w:val="both"/>
              <w:rPr>
                <w:rFonts w:asciiTheme="minorHAnsi" w:hAnsiTheme="minorHAnsi" w:cstheme="minorHAnsi"/>
                <w:sz w:val="20"/>
                <w:szCs w:val="20"/>
              </w:rPr>
            </w:pPr>
            <w:r w:rsidRPr="00BC1A97">
              <w:rPr>
                <w:rFonts w:asciiTheme="minorHAnsi" w:hAnsiTheme="minorHAnsi" w:cstheme="minorHAnsi"/>
                <w:sz w:val="20"/>
                <w:szCs w:val="20"/>
              </w:rPr>
              <w:t>Sabine</w:t>
            </w:r>
          </w:p>
        </w:tc>
        <w:tc>
          <w:tcPr>
            <w:tcW w:w="2694" w:type="dxa"/>
            <w:tcBorders>
              <w:top w:val="single" w:sz="4" w:space="0" w:color="auto"/>
              <w:left w:val="single" w:sz="4" w:space="0" w:color="auto"/>
              <w:bottom w:val="single" w:sz="4" w:space="0" w:color="auto"/>
              <w:right w:val="single" w:sz="4" w:space="0" w:color="auto"/>
            </w:tcBorders>
          </w:tcPr>
          <w:p w:rsidR="00873ADE" w:rsidRPr="00BC1A97" w:rsidRDefault="00873ADE" w:rsidP="00B01547">
            <w:pPr>
              <w:jc w:val="both"/>
              <w:rPr>
                <w:rFonts w:asciiTheme="minorHAnsi" w:hAnsiTheme="minorHAnsi" w:cstheme="minorHAnsi"/>
                <w:sz w:val="20"/>
                <w:szCs w:val="20"/>
              </w:rPr>
            </w:pPr>
            <w:r w:rsidRPr="00BC1A97">
              <w:rPr>
                <w:rFonts w:asciiTheme="minorHAnsi" w:hAnsiTheme="minorHAnsi" w:cstheme="minorHAnsi"/>
                <w:sz w:val="20"/>
                <w:szCs w:val="20"/>
              </w:rPr>
              <w:t>Eeman</w:t>
            </w:r>
          </w:p>
        </w:tc>
        <w:tc>
          <w:tcPr>
            <w:tcW w:w="4677" w:type="dxa"/>
            <w:tcBorders>
              <w:top w:val="single" w:sz="4" w:space="0" w:color="auto"/>
              <w:left w:val="single" w:sz="4" w:space="0" w:color="auto"/>
              <w:bottom w:val="single" w:sz="4" w:space="0" w:color="auto"/>
              <w:right w:val="single" w:sz="4" w:space="0" w:color="auto"/>
            </w:tcBorders>
          </w:tcPr>
          <w:p w:rsidR="00873ADE" w:rsidRPr="00BC1A97" w:rsidRDefault="00873ADE" w:rsidP="00B01547">
            <w:pPr>
              <w:jc w:val="both"/>
              <w:rPr>
                <w:rFonts w:asciiTheme="minorHAnsi" w:hAnsiTheme="minorHAnsi" w:cstheme="minorHAnsi"/>
                <w:sz w:val="20"/>
                <w:szCs w:val="20"/>
              </w:rPr>
            </w:pPr>
            <w:r w:rsidRPr="00BC1A97">
              <w:rPr>
                <w:rFonts w:asciiTheme="minorHAnsi" w:hAnsiTheme="minorHAnsi" w:cstheme="minorHAnsi"/>
                <w:sz w:val="20"/>
                <w:szCs w:val="20"/>
              </w:rPr>
              <w:t>coörd. dir. – Scholengroep 20</w:t>
            </w:r>
          </w:p>
        </w:tc>
        <w:tc>
          <w:tcPr>
            <w:tcW w:w="709" w:type="dxa"/>
            <w:tcBorders>
              <w:top w:val="single" w:sz="4" w:space="0" w:color="auto"/>
              <w:left w:val="single" w:sz="4" w:space="0" w:color="auto"/>
              <w:bottom w:val="single" w:sz="4" w:space="0" w:color="auto"/>
              <w:right w:val="single" w:sz="4" w:space="0" w:color="auto"/>
            </w:tcBorders>
          </w:tcPr>
          <w:p w:rsidR="00873ADE" w:rsidRPr="00BC1A97" w:rsidRDefault="00873ADE" w:rsidP="00B01547">
            <w:pPr>
              <w:jc w:val="both"/>
              <w:rPr>
                <w:rFonts w:asciiTheme="minorHAnsi" w:hAnsiTheme="minorHAnsi" w:cstheme="minorHAnsi"/>
                <w:sz w:val="20"/>
                <w:szCs w:val="20"/>
              </w:rPr>
            </w:pPr>
            <w:r w:rsidRPr="00BC1A97">
              <w:rPr>
                <w:rFonts w:asciiTheme="minorHAnsi" w:hAnsiTheme="minorHAnsi" w:cstheme="minorHAnsi"/>
                <w:sz w:val="20"/>
                <w:szCs w:val="20"/>
              </w:rPr>
              <w:t>V</w:t>
            </w:r>
          </w:p>
        </w:tc>
      </w:tr>
      <w:tr w:rsidR="00873ADE" w:rsidRPr="00BC1A97" w:rsidTr="006F6B21">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873ADE" w:rsidRPr="00BC1A97" w:rsidRDefault="00873ADE" w:rsidP="00B01547">
            <w:pPr>
              <w:jc w:val="both"/>
              <w:rPr>
                <w:rFonts w:asciiTheme="minorHAnsi" w:hAnsiTheme="minorHAnsi" w:cstheme="minorHAnsi"/>
                <w:sz w:val="20"/>
                <w:szCs w:val="20"/>
              </w:rPr>
            </w:pPr>
            <w:r w:rsidRPr="00BC1A97">
              <w:rPr>
                <w:rFonts w:asciiTheme="minorHAnsi" w:hAnsiTheme="minorHAnsi" w:cstheme="minorHAnsi"/>
                <w:sz w:val="20"/>
                <w:szCs w:val="20"/>
              </w:rPr>
              <w:t>An</w:t>
            </w:r>
          </w:p>
        </w:tc>
        <w:tc>
          <w:tcPr>
            <w:tcW w:w="2694" w:type="dxa"/>
            <w:tcBorders>
              <w:top w:val="single" w:sz="4" w:space="0" w:color="auto"/>
              <w:left w:val="single" w:sz="4" w:space="0" w:color="auto"/>
              <w:bottom w:val="single" w:sz="4" w:space="0" w:color="auto"/>
              <w:right w:val="single" w:sz="4" w:space="0" w:color="auto"/>
            </w:tcBorders>
            <w:hideMark/>
          </w:tcPr>
          <w:p w:rsidR="00873ADE" w:rsidRPr="00BC1A97" w:rsidRDefault="00873ADE" w:rsidP="00B01547">
            <w:pPr>
              <w:jc w:val="both"/>
              <w:rPr>
                <w:rFonts w:asciiTheme="minorHAnsi" w:hAnsiTheme="minorHAnsi" w:cstheme="minorHAnsi"/>
                <w:sz w:val="20"/>
                <w:szCs w:val="20"/>
              </w:rPr>
            </w:pPr>
            <w:r w:rsidRPr="00BC1A97">
              <w:rPr>
                <w:rFonts w:asciiTheme="minorHAnsi" w:hAnsiTheme="minorHAnsi" w:cstheme="minorHAnsi"/>
                <w:sz w:val="20"/>
                <w:szCs w:val="20"/>
              </w:rPr>
              <w:t xml:space="preserve">Eeman </w:t>
            </w:r>
          </w:p>
        </w:tc>
        <w:tc>
          <w:tcPr>
            <w:tcW w:w="4677" w:type="dxa"/>
            <w:tcBorders>
              <w:top w:val="single" w:sz="4" w:space="0" w:color="auto"/>
              <w:left w:val="single" w:sz="4" w:space="0" w:color="auto"/>
              <w:bottom w:val="single" w:sz="4" w:space="0" w:color="auto"/>
              <w:right w:val="single" w:sz="4" w:space="0" w:color="auto"/>
            </w:tcBorders>
            <w:hideMark/>
          </w:tcPr>
          <w:p w:rsidR="00873ADE" w:rsidRPr="00BC1A97" w:rsidRDefault="00873ADE" w:rsidP="00B01547">
            <w:pPr>
              <w:jc w:val="both"/>
              <w:rPr>
                <w:rFonts w:asciiTheme="minorHAnsi" w:hAnsiTheme="minorHAnsi" w:cstheme="minorHAnsi"/>
                <w:sz w:val="20"/>
                <w:szCs w:val="20"/>
              </w:rPr>
            </w:pPr>
            <w:r w:rsidRPr="00BC1A97">
              <w:rPr>
                <w:rFonts w:asciiTheme="minorHAnsi" w:hAnsiTheme="minorHAnsi" w:cstheme="minorHAnsi"/>
                <w:sz w:val="20"/>
                <w:szCs w:val="20"/>
              </w:rPr>
              <w:t>BSGO Centrum</w:t>
            </w:r>
          </w:p>
        </w:tc>
        <w:tc>
          <w:tcPr>
            <w:tcW w:w="709" w:type="dxa"/>
            <w:tcBorders>
              <w:top w:val="single" w:sz="4" w:space="0" w:color="auto"/>
              <w:left w:val="single" w:sz="4" w:space="0" w:color="auto"/>
              <w:bottom w:val="single" w:sz="4" w:space="0" w:color="auto"/>
              <w:right w:val="single" w:sz="4" w:space="0" w:color="auto"/>
            </w:tcBorders>
            <w:hideMark/>
          </w:tcPr>
          <w:p w:rsidR="00873ADE" w:rsidRPr="00BC1A97" w:rsidRDefault="00873ADE" w:rsidP="00B01547">
            <w:pPr>
              <w:jc w:val="both"/>
              <w:rPr>
                <w:rFonts w:asciiTheme="minorHAnsi" w:hAnsiTheme="minorHAnsi" w:cstheme="minorHAnsi"/>
                <w:sz w:val="20"/>
                <w:szCs w:val="20"/>
              </w:rPr>
            </w:pPr>
            <w:r w:rsidRPr="00BC1A97">
              <w:rPr>
                <w:rFonts w:asciiTheme="minorHAnsi" w:hAnsiTheme="minorHAnsi" w:cstheme="minorHAnsi"/>
                <w:sz w:val="20"/>
                <w:szCs w:val="20"/>
              </w:rPr>
              <w:t>V</w:t>
            </w:r>
          </w:p>
        </w:tc>
      </w:tr>
      <w:tr w:rsidR="00873ADE" w:rsidRPr="00BC1A97" w:rsidTr="006F6B21">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873ADE" w:rsidRPr="00BC1A97" w:rsidRDefault="00873ADE" w:rsidP="00B01547">
            <w:pPr>
              <w:jc w:val="both"/>
              <w:rPr>
                <w:rFonts w:asciiTheme="minorHAnsi" w:hAnsiTheme="minorHAnsi" w:cstheme="minorHAnsi"/>
                <w:sz w:val="20"/>
                <w:szCs w:val="20"/>
              </w:rPr>
            </w:pPr>
            <w:r w:rsidRPr="00BC1A97">
              <w:rPr>
                <w:rFonts w:asciiTheme="minorHAnsi" w:hAnsiTheme="minorHAnsi" w:cstheme="minorHAnsi"/>
                <w:sz w:val="20"/>
                <w:szCs w:val="20"/>
              </w:rPr>
              <w:t>Linda</w:t>
            </w:r>
          </w:p>
        </w:tc>
        <w:tc>
          <w:tcPr>
            <w:tcW w:w="2694" w:type="dxa"/>
            <w:tcBorders>
              <w:top w:val="single" w:sz="4" w:space="0" w:color="auto"/>
              <w:left w:val="single" w:sz="4" w:space="0" w:color="auto"/>
              <w:bottom w:val="single" w:sz="4" w:space="0" w:color="auto"/>
              <w:right w:val="single" w:sz="4" w:space="0" w:color="auto"/>
            </w:tcBorders>
          </w:tcPr>
          <w:p w:rsidR="00873ADE" w:rsidRPr="00BC1A97" w:rsidRDefault="00873ADE" w:rsidP="00B01547">
            <w:pPr>
              <w:jc w:val="both"/>
              <w:rPr>
                <w:rFonts w:asciiTheme="minorHAnsi" w:hAnsiTheme="minorHAnsi" w:cstheme="minorHAnsi"/>
                <w:sz w:val="20"/>
                <w:szCs w:val="20"/>
              </w:rPr>
            </w:pPr>
            <w:r w:rsidRPr="00BC1A97">
              <w:rPr>
                <w:rFonts w:asciiTheme="minorHAnsi" w:hAnsiTheme="minorHAnsi" w:cstheme="minorHAnsi"/>
                <w:sz w:val="20"/>
                <w:szCs w:val="20"/>
              </w:rPr>
              <w:t>Ogiers</w:t>
            </w:r>
          </w:p>
        </w:tc>
        <w:tc>
          <w:tcPr>
            <w:tcW w:w="4677" w:type="dxa"/>
            <w:tcBorders>
              <w:top w:val="single" w:sz="4" w:space="0" w:color="auto"/>
              <w:left w:val="single" w:sz="4" w:space="0" w:color="auto"/>
              <w:bottom w:val="single" w:sz="4" w:space="0" w:color="auto"/>
              <w:right w:val="single" w:sz="4" w:space="0" w:color="auto"/>
            </w:tcBorders>
          </w:tcPr>
          <w:p w:rsidR="00873ADE" w:rsidRPr="00BC1A97" w:rsidRDefault="00873ADE" w:rsidP="00B01547">
            <w:pPr>
              <w:jc w:val="both"/>
              <w:rPr>
                <w:rFonts w:asciiTheme="minorHAnsi" w:hAnsiTheme="minorHAnsi" w:cstheme="minorHAnsi"/>
                <w:sz w:val="20"/>
                <w:szCs w:val="20"/>
              </w:rPr>
            </w:pPr>
            <w:r w:rsidRPr="00BC1A97">
              <w:rPr>
                <w:rFonts w:asciiTheme="minorHAnsi" w:hAnsiTheme="minorHAnsi" w:cstheme="minorHAnsi"/>
                <w:sz w:val="20"/>
                <w:szCs w:val="20"/>
              </w:rPr>
              <w:t>GO – BuO</w:t>
            </w:r>
          </w:p>
        </w:tc>
        <w:tc>
          <w:tcPr>
            <w:tcW w:w="709" w:type="dxa"/>
            <w:tcBorders>
              <w:top w:val="single" w:sz="4" w:space="0" w:color="auto"/>
              <w:left w:val="single" w:sz="4" w:space="0" w:color="auto"/>
              <w:bottom w:val="single" w:sz="4" w:space="0" w:color="auto"/>
              <w:right w:val="single" w:sz="4" w:space="0" w:color="auto"/>
            </w:tcBorders>
          </w:tcPr>
          <w:p w:rsidR="00873ADE" w:rsidRPr="00BC1A97" w:rsidRDefault="00873ADE" w:rsidP="00B01547">
            <w:pPr>
              <w:jc w:val="both"/>
              <w:rPr>
                <w:rFonts w:asciiTheme="minorHAnsi" w:hAnsiTheme="minorHAnsi" w:cstheme="minorHAnsi"/>
                <w:sz w:val="20"/>
                <w:szCs w:val="20"/>
              </w:rPr>
            </w:pPr>
            <w:r w:rsidRPr="00BC1A97">
              <w:rPr>
                <w:rFonts w:asciiTheme="minorHAnsi" w:hAnsiTheme="minorHAnsi" w:cstheme="minorHAnsi"/>
                <w:sz w:val="20"/>
                <w:szCs w:val="20"/>
              </w:rPr>
              <w:t>A</w:t>
            </w:r>
          </w:p>
        </w:tc>
      </w:tr>
      <w:tr w:rsidR="00873ADE" w:rsidRPr="00BC1A97" w:rsidTr="006F6B21">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873ADE" w:rsidRPr="00BC1A97" w:rsidRDefault="00873ADE" w:rsidP="00B01547">
            <w:pPr>
              <w:jc w:val="both"/>
              <w:rPr>
                <w:rFonts w:asciiTheme="minorHAnsi" w:hAnsiTheme="minorHAnsi" w:cstheme="minorHAnsi"/>
                <w:sz w:val="20"/>
                <w:szCs w:val="20"/>
              </w:rPr>
            </w:pPr>
            <w:r w:rsidRPr="00BC1A97">
              <w:rPr>
                <w:rFonts w:asciiTheme="minorHAnsi" w:hAnsiTheme="minorHAnsi" w:cstheme="minorHAnsi"/>
                <w:sz w:val="20"/>
                <w:szCs w:val="20"/>
              </w:rPr>
              <w:t>Liesbeth</w:t>
            </w:r>
          </w:p>
        </w:tc>
        <w:tc>
          <w:tcPr>
            <w:tcW w:w="2694" w:type="dxa"/>
            <w:tcBorders>
              <w:top w:val="single" w:sz="4" w:space="0" w:color="auto"/>
              <w:left w:val="single" w:sz="4" w:space="0" w:color="auto"/>
              <w:bottom w:val="single" w:sz="4" w:space="0" w:color="auto"/>
              <w:right w:val="single" w:sz="4" w:space="0" w:color="auto"/>
            </w:tcBorders>
            <w:hideMark/>
          </w:tcPr>
          <w:p w:rsidR="00873ADE" w:rsidRPr="00BC1A97" w:rsidRDefault="00873ADE" w:rsidP="00B01547">
            <w:pPr>
              <w:jc w:val="both"/>
              <w:rPr>
                <w:rFonts w:asciiTheme="minorHAnsi" w:hAnsiTheme="minorHAnsi" w:cstheme="minorHAnsi"/>
                <w:sz w:val="20"/>
                <w:szCs w:val="20"/>
              </w:rPr>
            </w:pPr>
            <w:r w:rsidRPr="00BC1A97">
              <w:rPr>
                <w:rFonts w:asciiTheme="minorHAnsi" w:hAnsiTheme="minorHAnsi" w:cstheme="minorHAnsi"/>
                <w:sz w:val="20"/>
                <w:szCs w:val="20"/>
              </w:rPr>
              <w:t>De Dene</w:t>
            </w:r>
          </w:p>
        </w:tc>
        <w:tc>
          <w:tcPr>
            <w:tcW w:w="4677" w:type="dxa"/>
            <w:tcBorders>
              <w:top w:val="single" w:sz="4" w:space="0" w:color="auto"/>
              <w:left w:val="single" w:sz="4" w:space="0" w:color="auto"/>
              <w:bottom w:val="single" w:sz="4" w:space="0" w:color="auto"/>
              <w:right w:val="single" w:sz="4" w:space="0" w:color="auto"/>
            </w:tcBorders>
            <w:hideMark/>
          </w:tcPr>
          <w:p w:rsidR="00873ADE" w:rsidRPr="00BC1A97" w:rsidRDefault="00873ADE" w:rsidP="00B01547">
            <w:pPr>
              <w:jc w:val="both"/>
              <w:rPr>
                <w:rFonts w:asciiTheme="minorHAnsi" w:hAnsiTheme="minorHAnsi" w:cstheme="minorHAnsi"/>
                <w:sz w:val="20"/>
                <w:szCs w:val="20"/>
              </w:rPr>
            </w:pPr>
            <w:r w:rsidRPr="00BC1A97">
              <w:rPr>
                <w:rFonts w:asciiTheme="minorHAnsi" w:hAnsiTheme="minorHAnsi" w:cstheme="minorHAnsi"/>
                <w:sz w:val="20"/>
                <w:szCs w:val="20"/>
              </w:rPr>
              <w:t xml:space="preserve">Freinetschool De Klaproos </w:t>
            </w:r>
          </w:p>
        </w:tc>
        <w:tc>
          <w:tcPr>
            <w:tcW w:w="709" w:type="dxa"/>
            <w:tcBorders>
              <w:top w:val="single" w:sz="4" w:space="0" w:color="auto"/>
              <w:left w:val="single" w:sz="4" w:space="0" w:color="auto"/>
              <w:bottom w:val="single" w:sz="4" w:space="0" w:color="auto"/>
              <w:right w:val="single" w:sz="4" w:space="0" w:color="auto"/>
            </w:tcBorders>
            <w:hideMark/>
          </w:tcPr>
          <w:p w:rsidR="00873ADE" w:rsidRPr="00BC1A97" w:rsidRDefault="00873ADE" w:rsidP="00B01547">
            <w:pPr>
              <w:jc w:val="both"/>
              <w:rPr>
                <w:rFonts w:asciiTheme="minorHAnsi" w:hAnsiTheme="minorHAnsi" w:cstheme="minorHAnsi"/>
                <w:sz w:val="20"/>
                <w:szCs w:val="20"/>
              </w:rPr>
            </w:pPr>
            <w:r w:rsidRPr="00BC1A97">
              <w:rPr>
                <w:rFonts w:asciiTheme="minorHAnsi" w:hAnsiTheme="minorHAnsi" w:cstheme="minorHAnsi"/>
                <w:sz w:val="20"/>
                <w:szCs w:val="20"/>
              </w:rPr>
              <w:t>A</w:t>
            </w:r>
          </w:p>
        </w:tc>
      </w:tr>
      <w:tr w:rsidR="00873ADE" w:rsidRPr="00BC1A97" w:rsidTr="006F6B21">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873ADE" w:rsidRPr="00BC1A97" w:rsidRDefault="00873ADE" w:rsidP="00B01547">
            <w:pPr>
              <w:jc w:val="both"/>
              <w:rPr>
                <w:rFonts w:asciiTheme="minorHAnsi" w:hAnsiTheme="minorHAnsi" w:cstheme="minorHAnsi"/>
                <w:sz w:val="20"/>
                <w:szCs w:val="20"/>
              </w:rPr>
            </w:pPr>
            <w:r w:rsidRPr="00BC1A97">
              <w:rPr>
                <w:rFonts w:asciiTheme="minorHAnsi" w:hAnsiTheme="minorHAnsi" w:cstheme="minorHAnsi"/>
                <w:sz w:val="20"/>
                <w:szCs w:val="20"/>
              </w:rPr>
              <w:t>Christa</w:t>
            </w:r>
          </w:p>
        </w:tc>
        <w:tc>
          <w:tcPr>
            <w:tcW w:w="2694" w:type="dxa"/>
            <w:tcBorders>
              <w:top w:val="single" w:sz="4" w:space="0" w:color="auto"/>
              <w:left w:val="single" w:sz="4" w:space="0" w:color="auto"/>
              <w:bottom w:val="single" w:sz="4" w:space="0" w:color="auto"/>
              <w:right w:val="single" w:sz="4" w:space="0" w:color="auto"/>
            </w:tcBorders>
          </w:tcPr>
          <w:p w:rsidR="00873ADE" w:rsidRPr="00BC1A97" w:rsidRDefault="00873ADE" w:rsidP="00B01547">
            <w:pPr>
              <w:jc w:val="both"/>
              <w:rPr>
                <w:rFonts w:asciiTheme="minorHAnsi" w:hAnsiTheme="minorHAnsi" w:cstheme="minorHAnsi"/>
                <w:sz w:val="20"/>
                <w:szCs w:val="20"/>
              </w:rPr>
            </w:pPr>
            <w:r w:rsidRPr="00BC1A97">
              <w:rPr>
                <w:rFonts w:asciiTheme="minorHAnsi" w:hAnsiTheme="minorHAnsi" w:cstheme="minorHAnsi"/>
                <w:sz w:val="20"/>
                <w:szCs w:val="20"/>
              </w:rPr>
              <w:t>Gauquier</w:t>
            </w:r>
          </w:p>
        </w:tc>
        <w:tc>
          <w:tcPr>
            <w:tcW w:w="4677" w:type="dxa"/>
            <w:tcBorders>
              <w:top w:val="single" w:sz="4" w:space="0" w:color="auto"/>
              <w:left w:val="single" w:sz="4" w:space="0" w:color="auto"/>
              <w:bottom w:val="single" w:sz="4" w:space="0" w:color="auto"/>
              <w:right w:val="single" w:sz="4" w:space="0" w:color="auto"/>
            </w:tcBorders>
          </w:tcPr>
          <w:p w:rsidR="00873ADE" w:rsidRPr="00BC1A97" w:rsidRDefault="00873ADE" w:rsidP="00B01547">
            <w:pPr>
              <w:jc w:val="both"/>
              <w:rPr>
                <w:rFonts w:asciiTheme="minorHAnsi" w:hAnsiTheme="minorHAnsi" w:cstheme="minorHAnsi"/>
                <w:sz w:val="20"/>
                <w:szCs w:val="20"/>
              </w:rPr>
            </w:pPr>
            <w:r w:rsidRPr="00BC1A97">
              <w:rPr>
                <w:rFonts w:asciiTheme="minorHAnsi" w:hAnsiTheme="minorHAnsi" w:cstheme="minorHAnsi"/>
                <w:sz w:val="20"/>
                <w:szCs w:val="20"/>
              </w:rPr>
              <w:t>Sint-Catharinacollege Centrum</w:t>
            </w:r>
          </w:p>
        </w:tc>
        <w:tc>
          <w:tcPr>
            <w:tcW w:w="709" w:type="dxa"/>
            <w:tcBorders>
              <w:top w:val="single" w:sz="4" w:space="0" w:color="auto"/>
              <w:left w:val="single" w:sz="4" w:space="0" w:color="auto"/>
              <w:bottom w:val="single" w:sz="4" w:space="0" w:color="auto"/>
              <w:right w:val="single" w:sz="4" w:space="0" w:color="auto"/>
            </w:tcBorders>
          </w:tcPr>
          <w:p w:rsidR="00873ADE" w:rsidRPr="00BC1A97" w:rsidRDefault="00873ADE" w:rsidP="00B01547">
            <w:pPr>
              <w:jc w:val="both"/>
              <w:rPr>
                <w:rFonts w:asciiTheme="minorHAnsi" w:hAnsiTheme="minorHAnsi" w:cstheme="minorHAnsi"/>
                <w:sz w:val="20"/>
                <w:szCs w:val="20"/>
              </w:rPr>
            </w:pPr>
            <w:r w:rsidRPr="00BC1A97">
              <w:rPr>
                <w:rFonts w:asciiTheme="minorHAnsi" w:hAnsiTheme="minorHAnsi" w:cstheme="minorHAnsi"/>
                <w:sz w:val="20"/>
                <w:szCs w:val="20"/>
              </w:rPr>
              <w:t>A</w:t>
            </w:r>
          </w:p>
        </w:tc>
      </w:tr>
      <w:tr w:rsidR="00873ADE" w:rsidRPr="00BC1A97" w:rsidTr="006F6B21">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873ADE" w:rsidRPr="00BC1A97" w:rsidRDefault="00873ADE" w:rsidP="00B01547">
            <w:pPr>
              <w:jc w:val="both"/>
              <w:rPr>
                <w:rFonts w:asciiTheme="minorHAnsi" w:hAnsiTheme="minorHAnsi" w:cstheme="minorHAnsi"/>
                <w:sz w:val="20"/>
                <w:szCs w:val="20"/>
              </w:rPr>
            </w:pPr>
            <w:r w:rsidRPr="00BC1A97">
              <w:rPr>
                <w:rFonts w:asciiTheme="minorHAnsi" w:hAnsiTheme="minorHAnsi" w:cstheme="minorHAnsi"/>
                <w:sz w:val="20"/>
                <w:szCs w:val="20"/>
              </w:rPr>
              <w:t>Elien</w:t>
            </w:r>
          </w:p>
        </w:tc>
        <w:tc>
          <w:tcPr>
            <w:tcW w:w="2694" w:type="dxa"/>
            <w:tcBorders>
              <w:top w:val="single" w:sz="4" w:space="0" w:color="auto"/>
              <w:left w:val="single" w:sz="4" w:space="0" w:color="auto"/>
              <w:bottom w:val="single" w:sz="4" w:space="0" w:color="auto"/>
              <w:right w:val="single" w:sz="4" w:space="0" w:color="auto"/>
            </w:tcBorders>
          </w:tcPr>
          <w:p w:rsidR="00873ADE" w:rsidRPr="00BC1A97" w:rsidRDefault="00873ADE" w:rsidP="00B01547">
            <w:pPr>
              <w:jc w:val="both"/>
              <w:rPr>
                <w:rFonts w:asciiTheme="minorHAnsi" w:hAnsiTheme="minorHAnsi" w:cstheme="minorHAnsi"/>
                <w:sz w:val="20"/>
                <w:szCs w:val="20"/>
              </w:rPr>
            </w:pPr>
            <w:r w:rsidRPr="00BC1A97">
              <w:rPr>
                <w:rFonts w:asciiTheme="minorHAnsi" w:hAnsiTheme="minorHAnsi" w:cstheme="minorHAnsi"/>
                <w:sz w:val="20"/>
                <w:szCs w:val="20"/>
              </w:rPr>
              <w:t>Roelandt</w:t>
            </w:r>
          </w:p>
        </w:tc>
        <w:tc>
          <w:tcPr>
            <w:tcW w:w="4677" w:type="dxa"/>
            <w:tcBorders>
              <w:top w:val="single" w:sz="4" w:space="0" w:color="auto"/>
              <w:left w:val="single" w:sz="4" w:space="0" w:color="auto"/>
              <w:bottom w:val="single" w:sz="4" w:space="0" w:color="auto"/>
              <w:right w:val="single" w:sz="4" w:space="0" w:color="auto"/>
            </w:tcBorders>
          </w:tcPr>
          <w:p w:rsidR="00873ADE" w:rsidRPr="00BC1A97" w:rsidRDefault="00873ADE" w:rsidP="00B01547">
            <w:pPr>
              <w:jc w:val="both"/>
              <w:rPr>
                <w:rFonts w:asciiTheme="minorHAnsi" w:hAnsiTheme="minorHAnsi" w:cstheme="minorHAnsi"/>
                <w:sz w:val="20"/>
                <w:szCs w:val="20"/>
              </w:rPr>
            </w:pPr>
            <w:r w:rsidRPr="00BC1A97">
              <w:rPr>
                <w:rFonts w:asciiTheme="minorHAnsi" w:hAnsiTheme="minorHAnsi" w:cstheme="minorHAnsi"/>
                <w:sz w:val="20"/>
                <w:szCs w:val="20"/>
              </w:rPr>
              <w:t>CLB GO</w:t>
            </w:r>
          </w:p>
        </w:tc>
        <w:tc>
          <w:tcPr>
            <w:tcW w:w="709" w:type="dxa"/>
            <w:tcBorders>
              <w:top w:val="single" w:sz="4" w:space="0" w:color="auto"/>
              <w:left w:val="single" w:sz="4" w:space="0" w:color="auto"/>
              <w:bottom w:val="single" w:sz="4" w:space="0" w:color="auto"/>
              <w:right w:val="single" w:sz="4" w:space="0" w:color="auto"/>
            </w:tcBorders>
          </w:tcPr>
          <w:p w:rsidR="00873ADE" w:rsidRPr="00BC1A97" w:rsidRDefault="00873ADE" w:rsidP="00B01547">
            <w:pPr>
              <w:jc w:val="both"/>
              <w:rPr>
                <w:rFonts w:asciiTheme="minorHAnsi" w:hAnsiTheme="minorHAnsi" w:cstheme="minorHAnsi"/>
                <w:sz w:val="20"/>
                <w:szCs w:val="20"/>
              </w:rPr>
            </w:pPr>
            <w:r w:rsidRPr="00BC1A97">
              <w:rPr>
                <w:rFonts w:asciiTheme="minorHAnsi" w:hAnsiTheme="minorHAnsi" w:cstheme="minorHAnsi"/>
                <w:sz w:val="20"/>
                <w:szCs w:val="20"/>
              </w:rPr>
              <w:t>A</w:t>
            </w:r>
          </w:p>
        </w:tc>
      </w:tr>
      <w:tr w:rsidR="00873ADE" w:rsidRPr="00BC1A97" w:rsidTr="006F6B21">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873ADE" w:rsidRPr="00BC1A97" w:rsidRDefault="00873ADE" w:rsidP="00B01547">
            <w:pPr>
              <w:jc w:val="both"/>
              <w:rPr>
                <w:rFonts w:asciiTheme="minorHAnsi" w:hAnsiTheme="minorHAnsi" w:cstheme="minorHAnsi"/>
                <w:sz w:val="20"/>
                <w:szCs w:val="20"/>
              </w:rPr>
            </w:pPr>
            <w:r w:rsidRPr="00BC1A97">
              <w:rPr>
                <w:rFonts w:asciiTheme="minorHAnsi" w:hAnsiTheme="minorHAnsi" w:cstheme="minorHAnsi"/>
                <w:sz w:val="20"/>
                <w:szCs w:val="20"/>
              </w:rPr>
              <w:t>Isabelle lEENEER</w:t>
            </w:r>
          </w:p>
        </w:tc>
        <w:tc>
          <w:tcPr>
            <w:tcW w:w="2694" w:type="dxa"/>
            <w:tcBorders>
              <w:top w:val="single" w:sz="4" w:space="0" w:color="auto"/>
              <w:left w:val="single" w:sz="4" w:space="0" w:color="auto"/>
              <w:bottom w:val="single" w:sz="4" w:space="0" w:color="auto"/>
              <w:right w:val="single" w:sz="4" w:space="0" w:color="auto"/>
            </w:tcBorders>
          </w:tcPr>
          <w:p w:rsidR="00873ADE" w:rsidRPr="00BC1A97" w:rsidRDefault="00873ADE" w:rsidP="00B01547">
            <w:pPr>
              <w:jc w:val="both"/>
              <w:rPr>
                <w:rFonts w:asciiTheme="minorHAnsi" w:hAnsiTheme="minorHAnsi" w:cstheme="minorHAnsi"/>
                <w:sz w:val="20"/>
                <w:szCs w:val="20"/>
              </w:rPr>
            </w:pPr>
            <w:r w:rsidRPr="00BC1A97">
              <w:rPr>
                <w:rFonts w:asciiTheme="minorHAnsi" w:hAnsiTheme="minorHAnsi" w:cstheme="minorHAnsi"/>
                <w:sz w:val="20"/>
                <w:szCs w:val="20"/>
              </w:rPr>
              <w:t>De Leeneer</w:t>
            </w:r>
          </w:p>
        </w:tc>
        <w:tc>
          <w:tcPr>
            <w:tcW w:w="4677" w:type="dxa"/>
            <w:tcBorders>
              <w:top w:val="single" w:sz="4" w:space="0" w:color="auto"/>
              <w:left w:val="single" w:sz="4" w:space="0" w:color="auto"/>
              <w:bottom w:val="single" w:sz="4" w:space="0" w:color="auto"/>
              <w:right w:val="single" w:sz="4" w:space="0" w:color="auto"/>
            </w:tcBorders>
            <w:hideMark/>
          </w:tcPr>
          <w:p w:rsidR="00873ADE" w:rsidRPr="00BC1A97" w:rsidRDefault="00873ADE" w:rsidP="00B01547">
            <w:pPr>
              <w:jc w:val="both"/>
              <w:rPr>
                <w:rFonts w:asciiTheme="minorHAnsi" w:hAnsiTheme="minorHAnsi" w:cstheme="minorHAnsi"/>
                <w:sz w:val="20"/>
                <w:szCs w:val="20"/>
              </w:rPr>
            </w:pPr>
            <w:r w:rsidRPr="00BC1A97">
              <w:rPr>
                <w:rFonts w:asciiTheme="minorHAnsi" w:hAnsiTheme="minorHAnsi" w:cstheme="minorHAnsi"/>
                <w:sz w:val="20"/>
                <w:szCs w:val="20"/>
              </w:rPr>
              <w:t>Vrij CLB Ninove-Geraardsbergen</w:t>
            </w:r>
          </w:p>
        </w:tc>
        <w:tc>
          <w:tcPr>
            <w:tcW w:w="709" w:type="dxa"/>
            <w:tcBorders>
              <w:top w:val="single" w:sz="4" w:space="0" w:color="auto"/>
              <w:left w:val="single" w:sz="4" w:space="0" w:color="auto"/>
              <w:bottom w:val="single" w:sz="4" w:space="0" w:color="auto"/>
              <w:right w:val="single" w:sz="4" w:space="0" w:color="auto"/>
            </w:tcBorders>
            <w:hideMark/>
          </w:tcPr>
          <w:p w:rsidR="00873ADE" w:rsidRPr="00BC1A97" w:rsidRDefault="00873ADE" w:rsidP="00B01547">
            <w:pPr>
              <w:jc w:val="both"/>
              <w:rPr>
                <w:rFonts w:asciiTheme="minorHAnsi" w:hAnsiTheme="minorHAnsi" w:cstheme="minorHAnsi"/>
                <w:sz w:val="20"/>
                <w:szCs w:val="20"/>
              </w:rPr>
            </w:pPr>
            <w:r w:rsidRPr="00BC1A97">
              <w:rPr>
                <w:rFonts w:asciiTheme="minorHAnsi" w:hAnsiTheme="minorHAnsi" w:cstheme="minorHAnsi"/>
                <w:sz w:val="20"/>
                <w:szCs w:val="20"/>
              </w:rPr>
              <w:t>A</w:t>
            </w:r>
          </w:p>
        </w:tc>
      </w:tr>
      <w:tr w:rsidR="00873ADE" w:rsidRPr="00BC1A97" w:rsidTr="006F6B21">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873ADE" w:rsidRPr="00BC1A97" w:rsidRDefault="00873ADE" w:rsidP="00B01547">
            <w:pPr>
              <w:jc w:val="both"/>
              <w:rPr>
                <w:rFonts w:asciiTheme="minorHAnsi" w:hAnsiTheme="minorHAnsi" w:cstheme="minorHAnsi"/>
                <w:sz w:val="20"/>
                <w:szCs w:val="20"/>
              </w:rPr>
            </w:pPr>
            <w:r w:rsidRPr="00BC1A97">
              <w:rPr>
                <w:rFonts w:asciiTheme="minorHAnsi" w:hAnsiTheme="minorHAnsi" w:cstheme="minorHAnsi"/>
                <w:sz w:val="20"/>
                <w:szCs w:val="20"/>
              </w:rPr>
              <w:t>Joke</w:t>
            </w:r>
          </w:p>
        </w:tc>
        <w:tc>
          <w:tcPr>
            <w:tcW w:w="2694" w:type="dxa"/>
            <w:tcBorders>
              <w:top w:val="single" w:sz="4" w:space="0" w:color="auto"/>
              <w:left w:val="single" w:sz="4" w:space="0" w:color="auto"/>
              <w:bottom w:val="single" w:sz="4" w:space="0" w:color="auto"/>
              <w:right w:val="single" w:sz="4" w:space="0" w:color="auto"/>
            </w:tcBorders>
          </w:tcPr>
          <w:p w:rsidR="00873ADE" w:rsidRPr="00BC1A97" w:rsidRDefault="00873ADE" w:rsidP="00B01547">
            <w:pPr>
              <w:jc w:val="both"/>
              <w:rPr>
                <w:rFonts w:asciiTheme="minorHAnsi" w:hAnsiTheme="minorHAnsi" w:cstheme="minorHAnsi"/>
                <w:sz w:val="20"/>
                <w:szCs w:val="20"/>
              </w:rPr>
            </w:pPr>
            <w:r w:rsidRPr="00BC1A97">
              <w:rPr>
                <w:rFonts w:asciiTheme="minorHAnsi" w:hAnsiTheme="minorHAnsi" w:cstheme="minorHAnsi"/>
                <w:sz w:val="20"/>
                <w:szCs w:val="20"/>
              </w:rPr>
              <w:t>De Brakeleeer</w:t>
            </w:r>
          </w:p>
        </w:tc>
        <w:tc>
          <w:tcPr>
            <w:tcW w:w="4677" w:type="dxa"/>
            <w:tcBorders>
              <w:top w:val="single" w:sz="4" w:space="0" w:color="auto"/>
              <w:left w:val="single" w:sz="4" w:space="0" w:color="auto"/>
              <w:bottom w:val="single" w:sz="4" w:space="0" w:color="auto"/>
              <w:right w:val="single" w:sz="4" w:space="0" w:color="auto"/>
            </w:tcBorders>
          </w:tcPr>
          <w:p w:rsidR="00873ADE" w:rsidRPr="00BC1A97" w:rsidRDefault="00873ADE" w:rsidP="00B01547">
            <w:pPr>
              <w:jc w:val="both"/>
              <w:rPr>
                <w:rFonts w:asciiTheme="minorHAnsi" w:hAnsiTheme="minorHAnsi" w:cstheme="minorHAnsi"/>
                <w:sz w:val="20"/>
                <w:szCs w:val="20"/>
              </w:rPr>
            </w:pPr>
            <w:r w:rsidRPr="00BC1A97">
              <w:rPr>
                <w:rFonts w:asciiTheme="minorHAnsi" w:hAnsiTheme="minorHAnsi" w:cstheme="minorHAnsi"/>
                <w:sz w:val="20"/>
                <w:szCs w:val="20"/>
              </w:rPr>
              <w:t>Dienst Samenleving Stad Geraardsbergen</w:t>
            </w:r>
          </w:p>
        </w:tc>
        <w:tc>
          <w:tcPr>
            <w:tcW w:w="709" w:type="dxa"/>
            <w:tcBorders>
              <w:top w:val="single" w:sz="4" w:space="0" w:color="auto"/>
              <w:left w:val="single" w:sz="4" w:space="0" w:color="auto"/>
              <w:bottom w:val="single" w:sz="4" w:space="0" w:color="auto"/>
              <w:right w:val="single" w:sz="4" w:space="0" w:color="auto"/>
            </w:tcBorders>
          </w:tcPr>
          <w:p w:rsidR="00873ADE" w:rsidRPr="00BC1A97" w:rsidRDefault="00873ADE" w:rsidP="00B01547">
            <w:pPr>
              <w:jc w:val="both"/>
              <w:rPr>
                <w:rFonts w:asciiTheme="minorHAnsi" w:hAnsiTheme="minorHAnsi" w:cstheme="minorHAnsi"/>
                <w:sz w:val="20"/>
                <w:szCs w:val="20"/>
              </w:rPr>
            </w:pPr>
            <w:r w:rsidRPr="00BC1A97">
              <w:rPr>
                <w:rFonts w:asciiTheme="minorHAnsi" w:hAnsiTheme="minorHAnsi" w:cstheme="minorHAnsi"/>
                <w:sz w:val="20"/>
                <w:szCs w:val="20"/>
              </w:rPr>
              <w:t>A</w:t>
            </w:r>
          </w:p>
        </w:tc>
      </w:tr>
      <w:tr w:rsidR="00873ADE" w:rsidRPr="00BC1A97" w:rsidTr="006F6B21">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873ADE" w:rsidRPr="00BC1A97" w:rsidRDefault="00BC062F" w:rsidP="00B01547">
            <w:pPr>
              <w:jc w:val="both"/>
              <w:rPr>
                <w:rFonts w:asciiTheme="minorHAnsi" w:hAnsiTheme="minorHAnsi" w:cstheme="minorHAnsi"/>
                <w:sz w:val="20"/>
                <w:szCs w:val="20"/>
              </w:rPr>
            </w:pPr>
            <w:r w:rsidRPr="00BC1A97">
              <w:rPr>
                <w:rFonts w:asciiTheme="minorHAnsi" w:hAnsiTheme="minorHAnsi" w:cstheme="minorHAnsi"/>
                <w:sz w:val="20"/>
                <w:szCs w:val="20"/>
              </w:rPr>
              <w:t>Els</w:t>
            </w:r>
          </w:p>
        </w:tc>
        <w:tc>
          <w:tcPr>
            <w:tcW w:w="2694" w:type="dxa"/>
            <w:tcBorders>
              <w:top w:val="single" w:sz="4" w:space="0" w:color="auto"/>
              <w:left w:val="single" w:sz="4" w:space="0" w:color="auto"/>
              <w:bottom w:val="single" w:sz="4" w:space="0" w:color="auto"/>
              <w:right w:val="single" w:sz="4" w:space="0" w:color="auto"/>
            </w:tcBorders>
          </w:tcPr>
          <w:p w:rsidR="00873ADE" w:rsidRPr="00BC1A97" w:rsidRDefault="00BC062F" w:rsidP="00B01547">
            <w:pPr>
              <w:jc w:val="both"/>
              <w:rPr>
                <w:rFonts w:asciiTheme="minorHAnsi" w:hAnsiTheme="minorHAnsi" w:cstheme="minorHAnsi"/>
                <w:sz w:val="20"/>
                <w:szCs w:val="20"/>
              </w:rPr>
            </w:pPr>
            <w:r w:rsidRPr="00BC1A97">
              <w:rPr>
                <w:rFonts w:asciiTheme="minorHAnsi" w:hAnsiTheme="minorHAnsi" w:cstheme="minorHAnsi"/>
                <w:sz w:val="20"/>
                <w:szCs w:val="20"/>
              </w:rPr>
              <w:t>Pauwels</w:t>
            </w:r>
          </w:p>
        </w:tc>
        <w:tc>
          <w:tcPr>
            <w:tcW w:w="4677" w:type="dxa"/>
            <w:tcBorders>
              <w:top w:val="single" w:sz="4" w:space="0" w:color="auto"/>
              <w:left w:val="single" w:sz="4" w:space="0" w:color="auto"/>
              <w:bottom w:val="single" w:sz="4" w:space="0" w:color="auto"/>
              <w:right w:val="single" w:sz="4" w:space="0" w:color="auto"/>
            </w:tcBorders>
          </w:tcPr>
          <w:p w:rsidR="00873ADE" w:rsidRPr="00BC1A97" w:rsidRDefault="00873ADE" w:rsidP="00B01547">
            <w:pPr>
              <w:jc w:val="both"/>
              <w:rPr>
                <w:rFonts w:asciiTheme="minorHAnsi" w:hAnsiTheme="minorHAnsi" w:cstheme="minorHAnsi"/>
                <w:sz w:val="20"/>
                <w:szCs w:val="20"/>
              </w:rPr>
            </w:pPr>
            <w:r w:rsidRPr="00BC1A97">
              <w:rPr>
                <w:rFonts w:asciiTheme="minorHAnsi" w:hAnsiTheme="minorHAnsi" w:cstheme="minorHAnsi"/>
                <w:sz w:val="20"/>
                <w:szCs w:val="20"/>
              </w:rPr>
              <w:t>Dienst Samenleving Stad Geraardsbergen</w:t>
            </w:r>
          </w:p>
        </w:tc>
        <w:tc>
          <w:tcPr>
            <w:tcW w:w="709" w:type="dxa"/>
            <w:tcBorders>
              <w:top w:val="single" w:sz="4" w:space="0" w:color="auto"/>
              <w:left w:val="single" w:sz="4" w:space="0" w:color="auto"/>
              <w:bottom w:val="single" w:sz="4" w:space="0" w:color="auto"/>
              <w:right w:val="single" w:sz="4" w:space="0" w:color="auto"/>
            </w:tcBorders>
          </w:tcPr>
          <w:p w:rsidR="00873ADE" w:rsidRPr="00BC1A97" w:rsidRDefault="00BC062F" w:rsidP="00B01547">
            <w:pPr>
              <w:jc w:val="both"/>
              <w:rPr>
                <w:rFonts w:asciiTheme="minorHAnsi" w:hAnsiTheme="minorHAnsi" w:cstheme="minorHAnsi"/>
                <w:sz w:val="20"/>
                <w:szCs w:val="20"/>
              </w:rPr>
            </w:pPr>
            <w:r w:rsidRPr="00BC1A97">
              <w:rPr>
                <w:rFonts w:asciiTheme="minorHAnsi" w:hAnsiTheme="minorHAnsi" w:cstheme="minorHAnsi"/>
                <w:sz w:val="20"/>
                <w:szCs w:val="20"/>
              </w:rPr>
              <w:t>A</w:t>
            </w:r>
          </w:p>
        </w:tc>
      </w:tr>
      <w:tr w:rsidR="00873ADE" w:rsidRPr="00BC1A97" w:rsidTr="006F6B21">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873ADE" w:rsidRPr="00BC1A97" w:rsidRDefault="00873ADE" w:rsidP="00B01547">
            <w:pPr>
              <w:jc w:val="both"/>
              <w:rPr>
                <w:rFonts w:asciiTheme="minorHAnsi" w:hAnsiTheme="minorHAnsi" w:cstheme="minorHAnsi"/>
                <w:sz w:val="20"/>
                <w:szCs w:val="20"/>
              </w:rPr>
            </w:pPr>
            <w:r w:rsidRPr="00BC1A97">
              <w:rPr>
                <w:rFonts w:asciiTheme="minorHAnsi" w:hAnsiTheme="minorHAnsi" w:cstheme="minorHAnsi"/>
                <w:sz w:val="20"/>
                <w:szCs w:val="20"/>
              </w:rPr>
              <w:t>Melissa</w:t>
            </w:r>
          </w:p>
        </w:tc>
        <w:tc>
          <w:tcPr>
            <w:tcW w:w="2694" w:type="dxa"/>
            <w:tcBorders>
              <w:top w:val="single" w:sz="4" w:space="0" w:color="auto"/>
              <w:left w:val="single" w:sz="4" w:space="0" w:color="auto"/>
              <w:bottom w:val="single" w:sz="4" w:space="0" w:color="auto"/>
              <w:right w:val="single" w:sz="4" w:space="0" w:color="auto"/>
            </w:tcBorders>
          </w:tcPr>
          <w:p w:rsidR="00873ADE" w:rsidRPr="00BC1A97" w:rsidRDefault="00873ADE" w:rsidP="00B01547">
            <w:pPr>
              <w:jc w:val="both"/>
              <w:rPr>
                <w:rFonts w:asciiTheme="minorHAnsi" w:hAnsiTheme="minorHAnsi" w:cstheme="minorHAnsi"/>
                <w:sz w:val="20"/>
                <w:szCs w:val="20"/>
              </w:rPr>
            </w:pPr>
            <w:r w:rsidRPr="00BC1A97">
              <w:rPr>
                <w:rFonts w:asciiTheme="minorHAnsi" w:hAnsiTheme="minorHAnsi" w:cstheme="minorHAnsi"/>
                <w:sz w:val="20"/>
                <w:szCs w:val="20"/>
              </w:rPr>
              <w:t>Papeleu</w:t>
            </w:r>
          </w:p>
        </w:tc>
        <w:tc>
          <w:tcPr>
            <w:tcW w:w="4677" w:type="dxa"/>
            <w:tcBorders>
              <w:top w:val="single" w:sz="4" w:space="0" w:color="auto"/>
              <w:left w:val="single" w:sz="4" w:space="0" w:color="auto"/>
              <w:bottom w:val="single" w:sz="4" w:space="0" w:color="auto"/>
              <w:right w:val="single" w:sz="4" w:space="0" w:color="auto"/>
            </w:tcBorders>
          </w:tcPr>
          <w:p w:rsidR="00873ADE" w:rsidRPr="00BC1A97" w:rsidRDefault="00873ADE" w:rsidP="00B01547">
            <w:pPr>
              <w:jc w:val="both"/>
              <w:rPr>
                <w:rFonts w:asciiTheme="minorHAnsi" w:hAnsiTheme="minorHAnsi" w:cstheme="minorHAnsi"/>
                <w:sz w:val="20"/>
                <w:szCs w:val="20"/>
              </w:rPr>
            </w:pPr>
            <w:r w:rsidRPr="00BC1A97">
              <w:rPr>
                <w:rFonts w:asciiTheme="minorHAnsi" w:hAnsiTheme="minorHAnsi" w:cstheme="minorHAnsi"/>
                <w:sz w:val="20"/>
                <w:szCs w:val="20"/>
              </w:rPr>
              <w:t>Odice</w:t>
            </w:r>
          </w:p>
        </w:tc>
        <w:tc>
          <w:tcPr>
            <w:tcW w:w="709" w:type="dxa"/>
            <w:tcBorders>
              <w:top w:val="single" w:sz="4" w:space="0" w:color="auto"/>
              <w:left w:val="single" w:sz="4" w:space="0" w:color="auto"/>
              <w:bottom w:val="single" w:sz="4" w:space="0" w:color="auto"/>
              <w:right w:val="single" w:sz="4" w:space="0" w:color="auto"/>
            </w:tcBorders>
          </w:tcPr>
          <w:p w:rsidR="00873ADE" w:rsidRPr="00BC1A97" w:rsidRDefault="00873ADE" w:rsidP="00B01547">
            <w:pPr>
              <w:jc w:val="both"/>
              <w:rPr>
                <w:rFonts w:asciiTheme="minorHAnsi" w:hAnsiTheme="minorHAnsi" w:cstheme="minorHAnsi"/>
                <w:sz w:val="20"/>
                <w:szCs w:val="20"/>
              </w:rPr>
            </w:pPr>
            <w:r w:rsidRPr="00BC1A97">
              <w:rPr>
                <w:rFonts w:asciiTheme="minorHAnsi" w:hAnsiTheme="minorHAnsi" w:cstheme="minorHAnsi"/>
                <w:sz w:val="20"/>
                <w:szCs w:val="20"/>
              </w:rPr>
              <w:t>V</w:t>
            </w:r>
          </w:p>
        </w:tc>
      </w:tr>
      <w:tr w:rsidR="00873ADE" w:rsidRPr="00BC1A97" w:rsidTr="006F6B21">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873ADE" w:rsidRPr="00BC1A97" w:rsidRDefault="00873ADE" w:rsidP="00B01547">
            <w:pPr>
              <w:jc w:val="both"/>
              <w:rPr>
                <w:rFonts w:asciiTheme="minorHAnsi" w:hAnsiTheme="minorHAnsi" w:cstheme="minorHAnsi"/>
                <w:sz w:val="20"/>
                <w:szCs w:val="20"/>
              </w:rPr>
            </w:pPr>
            <w:r w:rsidRPr="00BC1A97">
              <w:rPr>
                <w:rFonts w:asciiTheme="minorHAnsi" w:hAnsiTheme="minorHAnsi" w:cstheme="minorHAnsi"/>
                <w:sz w:val="20"/>
                <w:szCs w:val="20"/>
              </w:rPr>
              <w:t xml:space="preserve">Fernand </w:t>
            </w:r>
          </w:p>
        </w:tc>
        <w:tc>
          <w:tcPr>
            <w:tcW w:w="2694" w:type="dxa"/>
            <w:tcBorders>
              <w:top w:val="single" w:sz="4" w:space="0" w:color="auto"/>
              <w:left w:val="single" w:sz="4" w:space="0" w:color="auto"/>
              <w:bottom w:val="single" w:sz="4" w:space="0" w:color="auto"/>
              <w:right w:val="single" w:sz="4" w:space="0" w:color="auto"/>
            </w:tcBorders>
          </w:tcPr>
          <w:p w:rsidR="00873ADE" w:rsidRPr="00BC1A97" w:rsidRDefault="00873ADE" w:rsidP="00B01547">
            <w:pPr>
              <w:jc w:val="both"/>
              <w:rPr>
                <w:rFonts w:asciiTheme="minorHAnsi" w:hAnsiTheme="minorHAnsi" w:cstheme="minorHAnsi"/>
                <w:sz w:val="20"/>
                <w:szCs w:val="20"/>
              </w:rPr>
            </w:pPr>
            <w:r w:rsidRPr="00BC1A97">
              <w:rPr>
                <w:rFonts w:asciiTheme="minorHAnsi" w:hAnsiTheme="minorHAnsi" w:cstheme="minorHAnsi"/>
                <w:sz w:val="20"/>
                <w:szCs w:val="20"/>
              </w:rPr>
              <w:t>Van Trimpont</w:t>
            </w:r>
          </w:p>
        </w:tc>
        <w:tc>
          <w:tcPr>
            <w:tcW w:w="4677" w:type="dxa"/>
            <w:tcBorders>
              <w:top w:val="single" w:sz="4" w:space="0" w:color="auto"/>
              <w:left w:val="single" w:sz="4" w:space="0" w:color="auto"/>
              <w:bottom w:val="single" w:sz="4" w:space="0" w:color="auto"/>
              <w:right w:val="single" w:sz="4" w:space="0" w:color="auto"/>
            </w:tcBorders>
          </w:tcPr>
          <w:p w:rsidR="00873ADE" w:rsidRPr="00BC1A97" w:rsidRDefault="00873ADE" w:rsidP="00B01547">
            <w:pPr>
              <w:jc w:val="both"/>
              <w:rPr>
                <w:rFonts w:asciiTheme="minorHAnsi" w:hAnsiTheme="minorHAnsi" w:cstheme="minorHAnsi"/>
                <w:sz w:val="20"/>
                <w:szCs w:val="20"/>
              </w:rPr>
            </w:pPr>
            <w:r w:rsidRPr="00BC1A97">
              <w:rPr>
                <w:rFonts w:asciiTheme="minorHAnsi" w:hAnsiTheme="minorHAnsi" w:cstheme="minorHAnsi"/>
                <w:sz w:val="20"/>
                <w:szCs w:val="20"/>
              </w:rPr>
              <w:t>Gemeentebestuur - schepen van Onderwijs</w:t>
            </w:r>
          </w:p>
        </w:tc>
        <w:tc>
          <w:tcPr>
            <w:tcW w:w="709" w:type="dxa"/>
            <w:tcBorders>
              <w:top w:val="single" w:sz="4" w:space="0" w:color="auto"/>
              <w:left w:val="single" w:sz="4" w:space="0" w:color="auto"/>
              <w:bottom w:val="single" w:sz="4" w:space="0" w:color="auto"/>
              <w:right w:val="single" w:sz="4" w:space="0" w:color="auto"/>
            </w:tcBorders>
          </w:tcPr>
          <w:p w:rsidR="00873ADE" w:rsidRPr="00BC1A97" w:rsidRDefault="00873ADE" w:rsidP="00B01547">
            <w:pPr>
              <w:jc w:val="both"/>
              <w:rPr>
                <w:rFonts w:asciiTheme="minorHAnsi" w:hAnsiTheme="minorHAnsi" w:cstheme="minorHAnsi"/>
                <w:sz w:val="20"/>
                <w:szCs w:val="20"/>
              </w:rPr>
            </w:pPr>
            <w:r w:rsidRPr="00BC1A97">
              <w:rPr>
                <w:rFonts w:asciiTheme="minorHAnsi" w:hAnsiTheme="minorHAnsi" w:cstheme="minorHAnsi"/>
                <w:sz w:val="20"/>
                <w:szCs w:val="20"/>
              </w:rPr>
              <w:t>V</w:t>
            </w:r>
          </w:p>
        </w:tc>
      </w:tr>
      <w:tr w:rsidR="00873ADE" w:rsidRPr="00BC1A97" w:rsidTr="006F6B21">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873ADE" w:rsidRPr="00BC1A97" w:rsidRDefault="00873ADE" w:rsidP="00B01547">
            <w:pPr>
              <w:jc w:val="both"/>
              <w:rPr>
                <w:rFonts w:asciiTheme="minorHAnsi" w:hAnsiTheme="minorHAnsi" w:cstheme="minorHAnsi"/>
                <w:sz w:val="20"/>
                <w:szCs w:val="20"/>
              </w:rPr>
            </w:pPr>
            <w:r w:rsidRPr="00BC1A97">
              <w:rPr>
                <w:rFonts w:asciiTheme="minorHAnsi" w:hAnsiTheme="minorHAnsi" w:cstheme="minorHAnsi"/>
                <w:sz w:val="20"/>
                <w:szCs w:val="20"/>
              </w:rPr>
              <w:t xml:space="preserve">Samuel </w:t>
            </w:r>
          </w:p>
        </w:tc>
        <w:tc>
          <w:tcPr>
            <w:tcW w:w="2694" w:type="dxa"/>
            <w:tcBorders>
              <w:top w:val="single" w:sz="4" w:space="0" w:color="auto"/>
              <w:left w:val="single" w:sz="4" w:space="0" w:color="auto"/>
              <w:bottom w:val="single" w:sz="4" w:space="0" w:color="auto"/>
              <w:right w:val="single" w:sz="4" w:space="0" w:color="auto"/>
            </w:tcBorders>
          </w:tcPr>
          <w:p w:rsidR="00873ADE" w:rsidRPr="00BC1A97" w:rsidRDefault="00873ADE" w:rsidP="00B01547">
            <w:pPr>
              <w:jc w:val="both"/>
              <w:rPr>
                <w:rFonts w:asciiTheme="minorHAnsi" w:hAnsiTheme="minorHAnsi" w:cstheme="minorHAnsi"/>
                <w:sz w:val="20"/>
                <w:szCs w:val="20"/>
              </w:rPr>
            </w:pPr>
            <w:r w:rsidRPr="00BC1A97">
              <w:rPr>
                <w:rFonts w:asciiTheme="minorHAnsi" w:hAnsiTheme="minorHAnsi" w:cstheme="minorHAnsi"/>
                <w:sz w:val="20"/>
                <w:szCs w:val="20"/>
              </w:rPr>
              <w:t>Vileyn</w:t>
            </w:r>
          </w:p>
        </w:tc>
        <w:tc>
          <w:tcPr>
            <w:tcW w:w="4677" w:type="dxa"/>
            <w:tcBorders>
              <w:top w:val="single" w:sz="4" w:space="0" w:color="auto"/>
              <w:left w:val="single" w:sz="4" w:space="0" w:color="auto"/>
              <w:bottom w:val="single" w:sz="4" w:space="0" w:color="auto"/>
              <w:right w:val="single" w:sz="4" w:space="0" w:color="auto"/>
            </w:tcBorders>
            <w:hideMark/>
          </w:tcPr>
          <w:p w:rsidR="00873ADE" w:rsidRPr="00BC1A97" w:rsidRDefault="00873ADE" w:rsidP="00B01547">
            <w:pPr>
              <w:jc w:val="both"/>
              <w:rPr>
                <w:rFonts w:asciiTheme="minorHAnsi" w:hAnsiTheme="minorHAnsi" w:cstheme="minorHAnsi"/>
                <w:sz w:val="20"/>
                <w:szCs w:val="20"/>
              </w:rPr>
            </w:pPr>
            <w:r w:rsidRPr="00BC1A97">
              <w:rPr>
                <w:rFonts w:asciiTheme="minorHAnsi" w:hAnsiTheme="minorHAnsi" w:cstheme="minorHAnsi"/>
                <w:sz w:val="20"/>
                <w:szCs w:val="20"/>
              </w:rPr>
              <w:t>Jeugdopbouwwerk Geraardsbergen</w:t>
            </w:r>
          </w:p>
        </w:tc>
        <w:tc>
          <w:tcPr>
            <w:tcW w:w="709" w:type="dxa"/>
            <w:tcBorders>
              <w:top w:val="single" w:sz="4" w:space="0" w:color="auto"/>
              <w:left w:val="single" w:sz="4" w:space="0" w:color="auto"/>
              <w:bottom w:val="single" w:sz="4" w:space="0" w:color="auto"/>
              <w:right w:val="single" w:sz="4" w:space="0" w:color="auto"/>
            </w:tcBorders>
          </w:tcPr>
          <w:p w:rsidR="00873ADE" w:rsidRPr="00BC1A97" w:rsidRDefault="00873ADE" w:rsidP="00B01547">
            <w:pPr>
              <w:jc w:val="both"/>
              <w:rPr>
                <w:rFonts w:asciiTheme="minorHAnsi" w:hAnsiTheme="minorHAnsi" w:cstheme="minorHAnsi"/>
                <w:sz w:val="20"/>
                <w:szCs w:val="20"/>
              </w:rPr>
            </w:pPr>
            <w:r w:rsidRPr="00BC1A97">
              <w:rPr>
                <w:rFonts w:asciiTheme="minorHAnsi" w:hAnsiTheme="minorHAnsi" w:cstheme="minorHAnsi"/>
                <w:sz w:val="20"/>
                <w:szCs w:val="20"/>
              </w:rPr>
              <w:t>V</w:t>
            </w:r>
          </w:p>
        </w:tc>
      </w:tr>
      <w:tr w:rsidR="00873ADE" w:rsidRPr="00BC1A97" w:rsidTr="006F6B21">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873ADE" w:rsidRPr="00BC1A97" w:rsidRDefault="00873ADE" w:rsidP="00B01547">
            <w:pPr>
              <w:jc w:val="both"/>
              <w:rPr>
                <w:rFonts w:asciiTheme="minorHAnsi" w:hAnsiTheme="minorHAnsi" w:cstheme="minorHAnsi"/>
                <w:sz w:val="20"/>
                <w:szCs w:val="20"/>
              </w:rPr>
            </w:pPr>
            <w:r w:rsidRPr="00BC1A97">
              <w:rPr>
                <w:rFonts w:asciiTheme="minorHAnsi" w:hAnsiTheme="minorHAnsi" w:cstheme="minorHAnsi"/>
                <w:sz w:val="20"/>
                <w:szCs w:val="20"/>
              </w:rPr>
              <w:t>Sarah</w:t>
            </w:r>
          </w:p>
        </w:tc>
        <w:tc>
          <w:tcPr>
            <w:tcW w:w="2694" w:type="dxa"/>
            <w:tcBorders>
              <w:top w:val="single" w:sz="4" w:space="0" w:color="auto"/>
              <w:left w:val="single" w:sz="4" w:space="0" w:color="auto"/>
              <w:bottom w:val="single" w:sz="4" w:space="0" w:color="auto"/>
              <w:right w:val="single" w:sz="4" w:space="0" w:color="auto"/>
            </w:tcBorders>
          </w:tcPr>
          <w:p w:rsidR="00873ADE" w:rsidRPr="00BC1A97" w:rsidRDefault="00873ADE" w:rsidP="00B01547">
            <w:pPr>
              <w:jc w:val="both"/>
              <w:rPr>
                <w:rFonts w:asciiTheme="minorHAnsi" w:hAnsiTheme="minorHAnsi" w:cstheme="minorHAnsi"/>
                <w:sz w:val="20"/>
                <w:szCs w:val="20"/>
              </w:rPr>
            </w:pPr>
            <w:r w:rsidRPr="00BC1A97">
              <w:rPr>
                <w:rFonts w:asciiTheme="minorHAnsi" w:hAnsiTheme="minorHAnsi" w:cstheme="minorHAnsi"/>
                <w:sz w:val="20"/>
                <w:szCs w:val="20"/>
              </w:rPr>
              <w:t>Van den Herrewegen</w:t>
            </w:r>
          </w:p>
        </w:tc>
        <w:tc>
          <w:tcPr>
            <w:tcW w:w="4677" w:type="dxa"/>
            <w:tcBorders>
              <w:top w:val="single" w:sz="4" w:space="0" w:color="auto"/>
              <w:left w:val="single" w:sz="4" w:space="0" w:color="auto"/>
              <w:bottom w:val="single" w:sz="4" w:space="0" w:color="auto"/>
              <w:right w:val="single" w:sz="4" w:space="0" w:color="auto"/>
            </w:tcBorders>
          </w:tcPr>
          <w:p w:rsidR="00873ADE" w:rsidRPr="00BC1A97" w:rsidRDefault="00873ADE" w:rsidP="00B01547">
            <w:pPr>
              <w:jc w:val="both"/>
              <w:rPr>
                <w:rFonts w:asciiTheme="minorHAnsi" w:hAnsiTheme="minorHAnsi" w:cstheme="minorHAnsi"/>
                <w:sz w:val="20"/>
                <w:szCs w:val="20"/>
              </w:rPr>
            </w:pPr>
            <w:r w:rsidRPr="00BC1A97">
              <w:rPr>
                <w:rFonts w:asciiTheme="minorHAnsi" w:hAnsiTheme="minorHAnsi" w:cstheme="minorHAnsi"/>
                <w:sz w:val="20"/>
                <w:szCs w:val="20"/>
              </w:rPr>
              <w:t>Huis van Het Kind</w:t>
            </w:r>
          </w:p>
        </w:tc>
        <w:tc>
          <w:tcPr>
            <w:tcW w:w="709" w:type="dxa"/>
            <w:tcBorders>
              <w:top w:val="single" w:sz="4" w:space="0" w:color="auto"/>
              <w:left w:val="single" w:sz="4" w:space="0" w:color="auto"/>
              <w:bottom w:val="single" w:sz="4" w:space="0" w:color="auto"/>
              <w:right w:val="single" w:sz="4" w:space="0" w:color="auto"/>
            </w:tcBorders>
          </w:tcPr>
          <w:p w:rsidR="00873ADE" w:rsidRPr="00BC1A97" w:rsidRDefault="00873ADE" w:rsidP="00B01547">
            <w:pPr>
              <w:jc w:val="both"/>
              <w:rPr>
                <w:rFonts w:asciiTheme="minorHAnsi" w:hAnsiTheme="minorHAnsi" w:cstheme="minorHAnsi"/>
                <w:sz w:val="20"/>
                <w:szCs w:val="20"/>
              </w:rPr>
            </w:pPr>
            <w:r w:rsidRPr="00BC1A97">
              <w:rPr>
                <w:rFonts w:asciiTheme="minorHAnsi" w:hAnsiTheme="minorHAnsi" w:cstheme="minorHAnsi"/>
                <w:sz w:val="20"/>
                <w:szCs w:val="20"/>
              </w:rPr>
              <w:t>A</w:t>
            </w:r>
          </w:p>
        </w:tc>
      </w:tr>
    </w:tbl>
    <w:p w:rsidR="00873ADE" w:rsidRPr="00BC1A97" w:rsidRDefault="00873ADE" w:rsidP="00B01547">
      <w:pPr>
        <w:ind w:right="-142"/>
        <w:jc w:val="both"/>
        <w:rPr>
          <w:rFonts w:asciiTheme="minorHAnsi" w:hAnsiTheme="minorHAnsi" w:cstheme="minorHAnsi"/>
          <w:sz w:val="20"/>
          <w:szCs w:val="20"/>
        </w:rPr>
      </w:pPr>
    </w:p>
    <w:p w:rsidR="00873ADE" w:rsidRPr="00BC1A97" w:rsidRDefault="00873ADE" w:rsidP="00B01547">
      <w:pPr>
        <w:shd w:val="clear" w:color="auto" w:fill="BFBFBF" w:themeFill="background1" w:themeFillShade="BF"/>
        <w:ind w:right="-142"/>
        <w:jc w:val="both"/>
        <w:rPr>
          <w:rFonts w:asciiTheme="minorHAnsi" w:hAnsiTheme="minorHAnsi" w:cstheme="minorHAnsi"/>
          <w:b/>
          <w:sz w:val="20"/>
          <w:szCs w:val="20"/>
        </w:rPr>
      </w:pPr>
      <w:r w:rsidRPr="00BC1A97">
        <w:rPr>
          <w:rFonts w:asciiTheme="minorHAnsi" w:hAnsiTheme="minorHAnsi" w:cstheme="minorHAnsi"/>
          <w:b/>
          <w:sz w:val="20"/>
          <w:szCs w:val="20"/>
        </w:rPr>
        <w:t>Bijlagen</w:t>
      </w:r>
    </w:p>
    <w:p w:rsidR="00873ADE" w:rsidRPr="00BC1A97" w:rsidRDefault="00873ADE" w:rsidP="00B01547">
      <w:pPr>
        <w:jc w:val="both"/>
        <w:rPr>
          <w:rFonts w:asciiTheme="minorHAnsi" w:hAnsiTheme="minorHAnsi" w:cstheme="minorHAnsi"/>
          <w:sz w:val="20"/>
          <w:szCs w:val="20"/>
        </w:rPr>
      </w:pPr>
    </w:p>
    <w:p w:rsidR="00873ADE" w:rsidRPr="00BC1A97" w:rsidRDefault="00873ADE" w:rsidP="00B01547">
      <w:pPr>
        <w:jc w:val="both"/>
        <w:rPr>
          <w:rFonts w:asciiTheme="minorHAnsi" w:hAnsiTheme="minorHAnsi" w:cstheme="minorHAnsi"/>
          <w:sz w:val="20"/>
          <w:szCs w:val="20"/>
        </w:rPr>
      </w:pPr>
    </w:p>
    <w:p w:rsidR="00873ADE" w:rsidRPr="00BC1A97" w:rsidRDefault="00873ADE" w:rsidP="00B01547">
      <w:pPr>
        <w:shd w:val="clear" w:color="auto" w:fill="BFBFBF" w:themeFill="background1" w:themeFillShade="BF"/>
        <w:ind w:right="-142"/>
        <w:jc w:val="both"/>
        <w:rPr>
          <w:rFonts w:asciiTheme="minorHAnsi" w:hAnsiTheme="minorHAnsi" w:cstheme="minorHAnsi"/>
          <w:b/>
          <w:sz w:val="20"/>
          <w:szCs w:val="20"/>
        </w:rPr>
      </w:pPr>
      <w:r w:rsidRPr="00BC1A97">
        <w:rPr>
          <w:rFonts w:asciiTheme="minorHAnsi" w:hAnsiTheme="minorHAnsi" w:cstheme="minorHAnsi"/>
          <w:b/>
          <w:sz w:val="20"/>
          <w:szCs w:val="20"/>
        </w:rPr>
        <w:t>Volgende vergaderingen</w:t>
      </w:r>
    </w:p>
    <w:p w:rsidR="00873ADE" w:rsidRPr="00BC1A97" w:rsidRDefault="00873ADE" w:rsidP="00B01547">
      <w:pPr>
        <w:tabs>
          <w:tab w:val="left" w:pos="6075"/>
        </w:tabs>
        <w:jc w:val="both"/>
        <w:rPr>
          <w:rStyle w:val="Zwaar"/>
          <w:rFonts w:asciiTheme="minorHAnsi" w:hAnsiTheme="minorHAnsi" w:cstheme="minorHAnsi"/>
          <w:b w:val="0"/>
          <w:bCs w:val="0"/>
          <w:sz w:val="20"/>
          <w:szCs w:val="20"/>
        </w:rPr>
      </w:pPr>
    </w:p>
    <w:tbl>
      <w:tblPr>
        <w:tblStyle w:val="Tabelraster"/>
        <w:tblW w:w="9214" w:type="dxa"/>
        <w:tblInd w:w="108" w:type="dxa"/>
        <w:tblLook w:val="04A0" w:firstRow="1" w:lastRow="0" w:firstColumn="1" w:lastColumn="0" w:noHBand="0" w:noVBand="1"/>
      </w:tblPr>
      <w:tblGrid>
        <w:gridCol w:w="2694"/>
        <w:gridCol w:w="2551"/>
        <w:gridCol w:w="1157"/>
        <w:gridCol w:w="2812"/>
      </w:tblGrid>
      <w:tr w:rsidR="00873ADE" w:rsidRPr="00BC1A97" w:rsidTr="006F6B21">
        <w:tc>
          <w:tcPr>
            <w:tcW w:w="2694" w:type="dxa"/>
          </w:tcPr>
          <w:p w:rsidR="00873ADE" w:rsidRPr="00BC1A97" w:rsidRDefault="00873ADE" w:rsidP="00B01547">
            <w:pPr>
              <w:tabs>
                <w:tab w:val="left" w:pos="6075"/>
              </w:tabs>
              <w:spacing w:line="276" w:lineRule="auto"/>
              <w:jc w:val="both"/>
              <w:rPr>
                <w:rStyle w:val="Zwaar"/>
                <w:rFonts w:asciiTheme="minorHAnsi" w:hAnsiTheme="minorHAnsi" w:cstheme="minorHAnsi"/>
                <w:b w:val="0"/>
                <w:sz w:val="20"/>
                <w:szCs w:val="20"/>
              </w:rPr>
            </w:pPr>
            <w:r w:rsidRPr="00BC1A97">
              <w:rPr>
                <w:rStyle w:val="Zwaar"/>
                <w:rFonts w:asciiTheme="minorHAnsi" w:hAnsiTheme="minorHAnsi" w:cstheme="minorHAnsi"/>
                <w:b w:val="0"/>
                <w:sz w:val="20"/>
                <w:szCs w:val="20"/>
              </w:rPr>
              <w:t>Algemene Vergadering</w:t>
            </w:r>
          </w:p>
        </w:tc>
        <w:tc>
          <w:tcPr>
            <w:tcW w:w="2551" w:type="dxa"/>
          </w:tcPr>
          <w:p w:rsidR="00873ADE" w:rsidRPr="00BC1A97" w:rsidRDefault="00873ADE" w:rsidP="00B01547">
            <w:pPr>
              <w:tabs>
                <w:tab w:val="left" w:pos="6075"/>
              </w:tabs>
              <w:spacing w:line="276" w:lineRule="auto"/>
              <w:jc w:val="both"/>
              <w:rPr>
                <w:rStyle w:val="Zwaar"/>
                <w:rFonts w:asciiTheme="minorHAnsi" w:hAnsiTheme="minorHAnsi" w:cstheme="minorHAnsi"/>
                <w:b w:val="0"/>
                <w:sz w:val="20"/>
                <w:szCs w:val="20"/>
              </w:rPr>
            </w:pPr>
            <w:r w:rsidRPr="00BC1A97">
              <w:rPr>
                <w:rStyle w:val="Zwaar"/>
                <w:rFonts w:asciiTheme="minorHAnsi" w:hAnsiTheme="minorHAnsi" w:cstheme="minorHAnsi"/>
                <w:b w:val="0"/>
                <w:sz w:val="20"/>
                <w:szCs w:val="20"/>
              </w:rPr>
              <w:t>30 mei 2016</w:t>
            </w:r>
          </w:p>
        </w:tc>
        <w:tc>
          <w:tcPr>
            <w:tcW w:w="1157" w:type="dxa"/>
          </w:tcPr>
          <w:p w:rsidR="00873ADE" w:rsidRPr="00BC1A97" w:rsidRDefault="00873ADE" w:rsidP="00B01547">
            <w:pPr>
              <w:tabs>
                <w:tab w:val="left" w:pos="6075"/>
              </w:tabs>
              <w:spacing w:line="276" w:lineRule="auto"/>
              <w:jc w:val="both"/>
              <w:rPr>
                <w:rStyle w:val="Zwaar"/>
                <w:rFonts w:asciiTheme="minorHAnsi" w:hAnsiTheme="minorHAnsi" w:cstheme="minorHAnsi"/>
                <w:b w:val="0"/>
                <w:sz w:val="20"/>
                <w:szCs w:val="20"/>
              </w:rPr>
            </w:pPr>
            <w:r w:rsidRPr="00BC1A97">
              <w:rPr>
                <w:rStyle w:val="Zwaar"/>
                <w:rFonts w:asciiTheme="minorHAnsi" w:hAnsiTheme="minorHAnsi" w:cstheme="minorHAnsi"/>
                <w:b w:val="0"/>
                <w:sz w:val="20"/>
                <w:szCs w:val="20"/>
              </w:rPr>
              <w:t>19u30</w:t>
            </w:r>
          </w:p>
        </w:tc>
        <w:tc>
          <w:tcPr>
            <w:tcW w:w="2812" w:type="dxa"/>
          </w:tcPr>
          <w:p w:rsidR="00873ADE" w:rsidRPr="00BC1A97" w:rsidRDefault="00873ADE" w:rsidP="00B01547">
            <w:pPr>
              <w:tabs>
                <w:tab w:val="left" w:pos="6075"/>
              </w:tabs>
              <w:spacing w:line="276" w:lineRule="auto"/>
              <w:jc w:val="both"/>
              <w:rPr>
                <w:rStyle w:val="Zwaar"/>
                <w:rFonts w:asciiTheme="minorHAnsi" w:hAnsiTheme="minorHAnsi" w:cstheme="minorHAnsi"/>
                <w:b w:val="0"/>
                <w:sz w:val="20"/>
                <w:szCs w:val="20"/>
              </w:rPr>
            </w:pPr>
            <w:r w:rsidRPr="00BC1A97">
              <w:rPr>
                <w:rStyle w:val="Zwaar"/>
                <w:rFonts w:asciiTheme="minorHAnsi" w:hAnsiTheme="minorHAnsi" w:cstheme="minorHAnsi"/>
                <w:b w:val="0"/>
                <w:sz w:val="20"/>
                <w:szCs w:val="20"/>
              </w:rPr>
              <w:t>De Spiraal</w:t>
            </w:r>
          </w:p>
        </w:tc>
      </w:tr>
      <w:tr w:rsidR="00873ADE" w:rsidRPr="00BC1A97" w:rsidTr="006F6B21">
        <w:tc>
          <w:tcPr>
            <w:tcW w:w="2694" w:type="dxa"/>
          </w:tcPr>
          <w:p w:rsidR="00873ADE" w:rsidRPr="00BC1A97" w:rsidRDefault="00873ADE" w:rsidP="00B01547">
            <w:pPr>
              <w:tabs>
                <w:tab w:val="left" w:pos="6075"/>
              </w:tabs>
              <w:spacing w:line="276" w:lineRule="auto"/>
              <w:jc w:val="both"/>
              <w:rPr>
                <w:rStyle w:val="Zwaar"/>
                <w:rFonts w:asciiTheme="minorHAnsi" w:hAnsiTheme="minorHAnsi" w:cstheme="minorHAnsi"/>
                <w:b w:val="0"/>
                <w:sz w:val="20"/>
                <w:szCs w:val="20"/>
              </w:rPr>
            </w:pPr>
            <w:r w:rsidRPr="00BC1A97">
              <w:rPr>
                <w:rStyle w:val="Zwaar"/>
                <w:rFonts w:asciiTheme="minorHAnsi" w:hAnsiTheme="minorHAnsi" w:cstheme="minorHAnsi"/>
                <w:b w:val="0"/>
                <w:sz w:val="20"/>
                <w:szCs w:val="20"/>
              </w:rPr>
              <w:t>Dagelijks Bestuur</w:t>
            </w:r>
          </w:p>
        </w:tc>
        <w:tc>
          <w:tcPr>
            <w:tcW w:w="2551" w:type="dxa"/>
          </w:tcPr>
          <w:p w:rsidR="00873ADE" w:rsidRPr="00BC1A97" w:rsidRDefault="00873ADE" w:rsidP="00B01547">
            <w:pPr>
              <w:tabs>
                <w:tab w:val="left" w:pos="6075"/>
              </w:tabs>
              <w:spacing w:line="276" w:lineRule="auto"/>
              <w:jc w:val="both"/>
              <w:rPr>
                <w:rStyle w:val="Zwaar"/>
                <w:rFonts w:asciiTheme="minorHAnsi" w:hAnsiTheme="minorHAnsi" w:cstheme="minorHAnsi"/>
                <w:b w:val="0"/>
                <w:sz w:val="20"/>
                <w:szCs w:val="20"/>
              </w:rPr>
            </w:pPr>
            <w:r w:rsidRPr="00BC1A97">
              <w:rPr>
                <w:rStyle w:val="Zwaar"/>
                <w:rFonts w:asciiTheme="minorHAnsi" w:hAnsiTheme="minorHAnsi" w:cstheme="minorHAnsi"/>
                <w:b w:val="0"/>
                <w:sz w:val="20"/>
                <w:szCs w:val="20"/>
              </w:rPr>
              <w:t>15 juni 2016</w:t>
            </w:r>
          </w:p>
        </w:tc>
        <w:tc>
          <w:tcPr>
            <w:tcW w:w="1157" w:type="dxa"/>
          </w:tcPr>
          <w:p w:rsidR="00873ADE" w:rsidRPr="00BC1A97" w:rsidRDefault="00873ADE" w:rsidP="00B01547">
            <w:pPr>
              <w:tabs>
                <w:tab w:val="left" w:pos="6075"/>
              </w:tabs>
              <w:spacing w:line="276" w:lineRule="auto"/>
              <w:jc w:val="both"/>
              <w:rPr>
                <w:rStyle w:val="Zwaar"/>
                <w:rFonts w:asciiTheme="minorHAnsi" w:hAnsiTheme="minorHAnsi" w:cstheme="minorHAnsi"/>
                <w:b w:val="0"/>
                <w:sz w:val="20"/>
                <w:szCs w:val="20"/>
              </w:rPr>
            </w:pPr>
            <w:r w:rsidRPr="00BC1A97">
              <w:rPr>
                <w:rStyle w:val="Zwaar"/>
                <w:rFonts w:asciiTheme="minorHAnsi" w:hAnsiTheme="minorHAnsi" w:cstheme="minorHAnsi"/>
                <w:b w:val="0"/>
                <w:sz w:val="20"/>
                <w:szCs w:val="20"/>
              </w:rPr>
              <w:t>9u30</w:t>
            </w:r>
          </w:p>
        </w:tc>
        <w:tc>
          <w:tcPr>
            <w:tcW w:w="2812" w:type="dxa"/>
          </w:tcPr>
          <w:p w:rsidR="00873ADE" w:rsidRPr="00BC1A97" w:rsidRDefault="00873ADE" w:rsidP="00B01547">
            <w:pPr>
              <w:tabs>
                <w:tab w:val="left" w:pos="6075"/>
              </w:tabs>
              <w:spacing w:line="276" w:lineRule="auto"/>
              <w:jc w:val="both"/>
              <w:rPr>
                <w:rStyle w:val="Zwaar"/>
                <w:rFonts w:asciiTheme="minorHAnsi" w:hAnsiTheme="minorHAnsi" w:cstheme="minorHAnsi"/>
                <w:b w:val="0"/>
                <w:sz w:val="20"/>
                <w:szCs w:val="20"/>
              </w:rPr>
            </w:pPr>
            <w:r w:rsidRPr="00BC1A97">
              <w:rPr>
                <w:rStyle w:val="Zwaar"/>
                <w:rFonts w:asciiTheme="minorHAnsi" w:hAnsiTheme="minorHAnsi" w:cstheme="minorHAnsi"/>
                <w:b w:val="0"/>
                <w:sz w:val="20"/>
                <w:szCs w:val="20"/>
              </w:rPr>
              <w:t>Administratief Centrum</w:t>
            </w:r>
          </w:p>
        </w:tc>
      </w:tr>
    </w:tbl>
    <w:p w:rsidR="00873ADE" w:rsidRPr="00BC1A97" w:rsidRDefault="00873ADE" w:rsidP="00B01547">
      <w:pPr>
        <w:tabs>
          <w:tab w:val="left" w:pos="6075"/>
        </w:tabs>
        <w:jc w:val="both"/>
        <w:rPr>
          <w:rStyle w:val="Zwaar"/>
          <w:rFonts w:asciiTheme="minorHAnsi" w:hAnsiTheme="minorHAnsi" w:cstheme="minorHAnsi"/>
          <w:b w:val="0"/>
          <w:bCs w:val="0"/>
          <w:sz w:val="20"/>
          <w:szCs w:val="20"/>
        </w:rPr>
      </w:pPr>
    </w:p>
    <w:p w:rsidR="00873ADE" w:rsidRPr="00BC1A97" w:rsidRDefault="00873ADE" w:rsidP="00B01547">
      <w:pPr>
        <w:shd w:val="clear" w:color="auto" w:fill="BFBFBF" w:themeFill="background1" w:themeFillShade="BF"/>
        <w:ind w:right="-142"/>
        <w:jc w:val="both"/>
        <w:rPr>
          <w:rFonts w:asciiTheme="minorHAnsi" w:hAnsiTheme="minorHAnsi" w:cstheme="minorHAnsi"/>
          <w:b/>
          <w:sz w:val="20"/>
          <w:szCs w:val="20"/>
        </w:rPr>
      </w:pPr>
      <w:r w:rsidRPr="00BC1A97">
        <w:rPr>
          <w:rFonts w:asciiTheme="minorHAnsi" w:hAnsiTheme="minorHAnsi" w:cstheme="minorHAnsi"/>
          <w:b/>
          <w:sz w:val="20"/>
          <w:szCs w:val="20"/>
        </w:rPr>
        <w:t>Agenda</w:t>
      </w:r>
    </w:p>
    <w:p w:rsidR="00873ADE" w:rsidRPr="00BC1A97" w:rsidRDefault="00873ADE" w:rsidP="00B01547">
      <w:pPr>
        <w:jc w:val="both"/>
        <w:rPr>
          <w:rFonts w:asciiTheme="minorHAnsi" w:hAnsiTheme="minorHAnsi" w:cstheme="minorHAnsi"/>
          <w:sz w:val="20"/>
          <w:szCs w:val="20"/>
        </w:rPr>
      </w:pPr>
    </w:p>
    <w:p w:rsidR="00873ADE" w:rsidRPr="00BC1A97" w:rsidRDefault="00873ADE" w:rsidP="00B01547">
      <w:pPr>
        <w:pStyle w:val="Lijstalinea"/>
        <w:numPr>
          <w:ilvl w:val="0"/>
          <w:numId w:val="6"/>
        </w:numPr>
        <w:spacing w:line="276" w:lineRule="auto"/>
        <w:jc w:val="both"/>
        <w:rPr>
          <w:rFonts w:asciiTheme="minorHAnsi" w:hAnsiTheme="minorHAnsi" w:cstheme="minorHAnsi"/>
          <w:sz w:val="20"/>
          <w:szCs w:val="20"/>
        </w:rPr>
      </w:pPr>
      <w:r w:rsidRPr="00BC1A97">
        <w:rPr>
          <w:rFonts w:asciiTheme="minorHAnsi" w:hAnsiTheme="minorHAnsi" w:cstheme="minorHAnsi"/>
          <w:sz w:val="20"/>
          <w:szCs w:val="20"/>
        </w:rPr>
        <w:t>Goedkeuring vorig verslag</w:t>
      </w:r>
    </w:p>
    <w:p w:rsidR="00873ADE" w:rsidRPr="00BC1A97" w:rsidRDefault="00873ADE" w:rsidP="00B01547">
      <w:pPr>
        <w:pStyle w:val="Lijstalinea"/>
        <w:numPr>
          <w:ilvl w:val="0"/>
          <w:numId w:val="6"/>
        </w:numPr>
        <w:spacing w:line="276" w:lineRule="auto"/>
        <w:jc w:val="both"/>
        <w:rPr>
          <w:rFonts w:asciiTheme="minorHAnsi" w:hAnsiTheme="minorHAnsi" w:cstheme="minorHAnsi"/>
          <w:sz w:val="20"/>
          <w:szCs w:val="20"/>
        </w:rPr>
      </w:pPr>
      <w:r w:rsidRPr="00BC1A97">
        <w:rPr>
          <w:rFonts w:asciiTheme="minorHAnsi" w:hAnsiTheme="minorHAnsi" w:cstheme="minorHAnsi"/>
          <w:sz w:val="20"/>
          <w:szCs w:val="20"/>
        </w:rPr>
        <w:t>Ondersteuning taal</w:t>
      </w:r>
    </w:p>
    <w:p w:rsidR="00873ADE" w:rsidRPr="00BC1A97" w:rsidRDefault="00873ADE" w:rsidP="00B01547">
      <w:pPr>
        <w:pStyle w:val="Lijstalinea"/>
        <w:numPr>
          <w:ilvl w:val="0"/>
          <w:numId w:val="6"/>
        </w:numPr>
        <w:spacing w:line="276" w:lineRule="auto"/>
        <w:jc w:val="both"/>
        <w:rPr>
          <w:rFonts w:asciiTheme="minorHAnsi" w:hAnsiTheme="minorHAnsi" w:cstheme="minorHAnsi"/>
          <w:sz w:val="20"/>
          <w:szCs w:val="20"/>
        </w:rPr>
      </w:pPr>
      <w:r w:rsidRPr="00BC1A97">
        <w:rPr>
          <w:rFonts w:asciiTheme="minorHAnsi" w:hAnsiTheme="minorHAnsi" w:cstheme="minorHAnsi"/>
          <w:sz w:val="20"/>
          <w:szCs w:val="20"/>
        </w:rPr>
        <w:t>Toeleiding anderstalige nieuwkomers naar het onderwijs</w:t>
      </w:r>
    </w:p>
    <w:p w:rsidR="00873ADE" w:rsidRPr="00BC1A97" w:rsidRDefault="00873ADE" w:rsidP="00B01547">
      <w:pPr>
        <w:pStyle w:val="Lijstalinea"/>
        <w:numPr>
          <w:ilvl w:val="0"/>
          <w:numId w:val="6"/>
        </w:numPr>
        <w:spacing w:line="276" w:lineRule="auto"/>
        <w:jc w:val="both"/>
        <w:rPr>
          <w:rFonts w:asciiTheme="minorHAnsi" w:hAnsiTheme="minorHAnsi" w:cstheme="minorHAnsi"/>
          <w:sz w:val="20"/>
          <w:szCs w:val="20"/>
        </w:rPr>
      </w:pPr>
      <w:r w:rsidRPr="00BC1A97">
        <w:rPr>
          <w:rFonts w:asciiTheme="minorHAnsi" w:hAnsiTheme="minorHAnsi" w:cstheme="minorHAnsi"/>
          <w:sz w:val="20"/>
          <w:szCs w:val="20"/>
        </w:rPr>
        <w:t>Voorbereiding Algemene Vergadering</w:t>
      </w:r>
    </w:p>
    <w:p w:rsidR="00873ADE" w:rsidRPr="00BC1A97" w:rsidRDefault="00873ADE" w:rsidP="00B01547">
      <w:pPr>
        <w:pStyle w:val="Lijstalinea"/>
        <w:numPr>
          <w:ilvl w:val="0"/>
          <w:numId w:val="6"/>
        </w:numPr>
        <w:spacing w:line="276" w:lineRule="auto"/>
        <w:jc w:val="both"/>
        <w:rPr>
          <w:rFonts w:asciiTheme="minorHAnsi" w:hAnsiTheme="minorHAnsi" w:cstheme="minorHAnsi"/>
          <w:sz w:val="20"/>
          <w:szCs w:val="20"/>
        </w:rPr>
      </w:pPr>
      <w:r w:rsidRPr="00BC1A97">
        <w:rPr>
          <w:rFonts w:asciiTheme="minorHAnsi" w:hAnsiTheme="minorHAnsi" w:cstheme="minorHAnsi"/>
          <w:sz w:val="20"/>
          <w:szCs w:val="20"/>
        </w:rPr>
        <w:t>Inschrijvingsbeleid</w:t>
      </w:r>
    </w:p>
    <w:p w:rsidR="00873ADE" w:rsidRPr="00BC1A97" w:rsidRDefault="00873ADE" w:rsidP="00B01547">
      <w:pPr>
        <w:pStyle w:val="Lijstalinea"/>
        <w:numPr>
          <w:ilvl w:val="0"/>
          <w:numId w:val="6"/>
        </w:numPr>
        <w:spacing w:line="276" w:lineRule="auto"/>
        <w:jc w:val="both"/>
        <w:rPr>
          <w:rFonts w:asciiTheme="minorHAnsi" w:hAnsiTheme="minorHAnsi" w:cstheme="minorHAnsi"/>
          <w:sz w:val="20"/>
          <w:szCs w:val="20"/>
        </w:rPr>
      </w:pPr>
      <w:r w:rsidRPr="00BC1A97">
        <w:rPr>
          <w:rFonts w:asciiTheme="minorHAnsi" w:hAnsiTheme="minorHAnsi" w:cstheme="minorHAnsi"/>
          <w:sz w:val="20"/>
          <w:szCs w:val="20"/>
        </w:rPr>
        <w:t>Varia</w:t>
      </w:r>
    </w:p>
    <w:p w:rsidR="00873ADE" w:rsidRPr="00BC1A97" w:rsidRDefault="00873ADE" w:rsidP="00B01547">
      <w:pPr>
        <w:jc w:val="both"/>
        <w:rPr>
          <w:rFonts w:asciiTheme="minorHAnsi" w:hAnsiTheme="minorHAnsi" w:cstheme="minorHAnsi"/>
          <w:sz w:val="20"/>
          <w:szCs w:val="20"/>
        </w:rPr>
      </w:pPr>
    </w:p>
    <w:p w:rsidR="00873ADE" w:rsidRPr="00BC1A97" w:rsidRDefault="00873ADE" w:rsidP="00B01547">
      <w:pPr>
        <w:jc w:val="both"/>
        <w:rPr>
          <w:rFonts w:asciiTheme="minorHAnsi" w:hAnsiTheme="minorHAnsi" w:cstheme="minorHAnsi"/>
          <w:sz w:val="20"/>
          <w:szCs w:val="20"/>
        </w:rPr>
      </w:pPr>
    </w:p>
    <w:p w:rsidR="00873ADE" w:rsidRPr="00BC1A97" w:rsidRDefault="00873ADE" w:rsidP="00B01547">
      <w:pPr>
        <w:jc w:val="both"/>
        <w:rPr>
          <w:rFonts w:asciiTheme="minorHAnsi" w:hAnsiTheme="minorHAnsi" w:cstheme="minorHAnsi"/>
          <w:b/>
          <w:sz w:val="20"/>
          <w:szCs w:val="20"/>
        </w:rPr>
      </w:pPr>
      <w:r w:rsidRPr="00BC1A97">
        <w:rPr>
          <w:rFonts w:asciiTheme="minorHAnsi" w:hAnsiTheme="minorHAnsi" w:cstheme="minorHAnsi"/>
          <w:b/>
          <w:sz w:val="20"/>
          <w:szCs w:val="20"/>
        </w:rPr>
        <w:br w:type="page"/>
      </w:r>
    </w:p>
    <w:p w:rsidR="00873ADE" w:rsidRPr="00BC1A97" w:rsidRDefault="00873ADE" w:rsidP="00B01547">
      <w:pPr>
        <w:shd w:val="clear" w:color="auto" w:fill="D9D9D9" w:themeFill="background1" w:themeFillShade="D9"/>
        <w:jc w:val="both"/>
        <w:rPr>
          <w:rFonts w:asciiTheme="minorHAnsi" w:hAnsiTheme="minorHAnsi" w:cstheme="minorHAnsi"/>
          <w:b/>
          <w:sz w:val="20"/>
          <w:szCs w:val="20"/>
        </w:rPr>
      </w:pPr>
      <w:r w:rsidRPr="00BC1A97">
        <w:rPr>
          <w:rFonts w:asciiTheme="minorHAnsi" w:hAnsiTheme="minorHAnsi" w:cstheme="minorHAnsi"/>
          <w:b/>
          <w:sz w:val="20"/>
          <w:szCs w:val="20"/>
        </w:rPr>
        <w:lastRenderedPageBreak/>
        <w:t>Verslag</w:t>
      </w:r>
    </w:p>
    <w:p w:rsidR="00873ADE" w:rsidRPr="00BC1A97" w:rsidRDefault="00873ADE" w:rsidP="00B01547">
      <w:pPr>
        <w:jc w:val="both"/>
        <w:rPr>
          <w:rFonts w:asciiTheme="minorHAnsi" w:hAnsiTheme="minorHAnsi" w:cstheme="minorHAnsi"/>
          <w:sz w:val="20"/>
          <w:szCs w:val="20"/>
        </w:rPr>
      </w:pPr>
    </w:p>
    <w:p w:rsidR="00873ADE" w:rsidRPr="00BC1A97" w:rsidRDefault="00873ADE" w:rsidP="00B01547">
      <w:pPr>
        <w:pStyle w:val="Lijstalinea"/>
        <w:numPr>
          <w:ilvl w:val="0"/>
          <w:numId w:val="7"/>
        </w:numPr>
        <w:shd w:val="clear" w:color="auto" w:fill="F2F2F2" w:themeFill="background1" w:themeFillShade="F2"/>
        <w:spacing w:line="276" w:lineRule="auto"/>
        <w:jc w:val="both"/>
        <w:rPr>
          <w:rFonts w:asciiTheme="minorHAnsi" w:hAnsiTheme="minorHAnsi" w:cstheme="minorHAnsi"/>
          <w:sz w:val="20"/>
          <w:szCs w:val="20"/>
        </w:rPr>
      </w:pPr>
      <w:r w:rsidRPr="00BC1A97">
        <w:rPr>
          <w:rFonts w:asciiTheme="minorHAnsi" w:hAnsiTheme="minorHAnsi" w:cstheme="minorHAnsi"/>
          <w:sz w:val="20"/>
          <w:szCs w:val="20"/>
        </w:rPr>
        <w:t>Goedkeuring vorig verslag</w:t>
      </w:r>
    </w:p>
    <w:p w:rsidR="00873ADE" w:rsidRPr="00BC1A97" w:rsidRDefault="00873ADE" w:rsidP="00B01547">
      <w:pPr>
        <w:jc w:val="both"/>
        <w:rPr>
          <w:rFonts w:asciiTheme="minorHAnsi" w:hAnsiTheme="minorHAnsi" w:cstheme="minorHAnsi"/>
          <w:sz w:val="20"/>
          <w:szCs w:val="20"/>
        </w:rPr>
      </w:pPr>
    </w:p>
    <w:p w:rsidR="00873ADE" w:rsidRPr="00BC1A97" w:rsidRDefault="00873ADE" w:rsidP="00B01547">
      <w:pPr>
        <w:jc w:val="both"/>
        <w:rPr>
          <w:rFonts w:asciiTheme="minorHAnsi" w:hAnsiTheme="minorHAnsi" w:cstheme="minorHAnsi"/>
          <w:sz w:val="20"/>
          <w:szCs w:val="20"/>
        </w:rPr>
      </w:pPr>
      <w:r w:rsidRPr="00BC1A97">
        <w:rPr>
          <w:rFonts w:asciiTheme="minorHAnsi" w:hAnsiTheme="minorHAnsi" w:cstheme="minorHAnsi"/>
          <w:sz w:val="20"/>
          <w:szCs w:val="20"/>
        </w:rPr>
        <w:t>Er zijn geen opmerkingen bij het verslag van het Dagelijks Bestuur van 17 februari 2016. Het verslag is bijgevolg goedgekeurd.</w:t>
      </w:r>
    </w:p>
    <w:p w:rsidR="00873ADE" w:rsidRPr="00BC1A97" w:rsidRDefault="00873ADE" w:rsidP="00B01547">
      <w:pPr>
        <w:jc w:val="both"/>
        <w:rPr>
          <w:rFonts w:asciiTheme="minorHAnsi" w:eastAsia="Calibri" w:hAnsiTheme="minorHAnsi" w:cstheme="minorHAnsi"/>
          <w:sz w:val="20"/>
          <w:szCs w:val="20"/>
          <w:lang w:eastAsia="en-US"/>
        </w:rPr>
      </w:pPr>
    </w:p>
    <w:p w:rsidR="00873ADE" w:rsidRPr="00BC1A97" w:rsidRDefault="00BC062F" w:rsidP="00B01547">
      <w:pPr>
        <w:pStyle w:val="Lijstalinea"/>
        <w:numPr>
          <w:ilvl w:val="0"/>
          <w:numId w:val="7"/>
        </w:numPr>
        <w:shd w:val="clear" w:color="auto" w:fill="F2F2F2" w:themeFill="background1" w:themeFillShade="F2"/>
        <w:spacing w:line="276" w:lineRule="auto"/>
        <w:jc w:val="both"/>
        <w:rPr>
          <w:rFonts w:asciiTheme="minorHAnsi" w:hAnsiTheme="minorHAnsi" w:cstheme="minorHAnsi"/>
          <w:sz w:val="20"/>
          <w:szCs w:val="20"/>
        </w:rPr>
      </w:pPr>
      <w:r w:rsidRPr="00BC1A97">
        <w:rPr>
          <w:rFonts w:asciiTheme="minorHAnsi" w:hAnsiTheme="minorHAnsi" w:cstheme="minorHAnsi"/>
          <w:sz w:val="20"/>
          <w:szCs w:val="20"/>
        </w:rPr>
        <w:t>Nieuwe medewerker Dienst Samenleving</w:t>
      </w:r>
    </w:p>
    <w:p w:rsidR="00873ADE" w:rsidRPr="00BC1A97" w:rsidRDefault="00873ADE" w:rsidP="00B01547">
      <w:pPr>
        <w:jc w:val="both"/>
        <w:rPr>
          <w:rFonts w:asciiTheme="minorHAnsi" w:eastAsia="Calibri" w:hAnsiTheme="minorHAnsi" w:cstheme="minorHAnsi"/>
          <w:sz w:val="20"/>
          <w:szCs w:val="20"/>
          <w:lang w:eastAsia="en-US"/>
        </w:rPr>
      </w:pPr>
    </w:p>
    <w:p w:rsidR="00873ADE" w:rsidRPr="00BC1A97" w:rsidRDefault="00BC062F" w:rsidP="00B01547">
      <w:pPr>
        <w:jc w:val="both"/>
        <w:rPr>
          <w:rFonts w:asciiTheme="minorHAnsi" w:eastAsia="Calibri" w:hAnsiTheme="minorHAnsi" w:cstheme="minorHAnsi"/>
          <w:sz w:val="20"/>
          <w:szCs w:val="20"/>
          <w:lang w:eastAsia="en-US"/>
        </w:rPr>
      </w:pPr>
      <w:r w:rsidRPr="00BC1A97">
        <w:rPr>
          <w:rFonts w:asciiTheme="minorHAnsi" w:eastAsia="Calibri" w:hAnsiTheme="minorHAnsi" w:cstheme="minorHAnsi"/>
          <w:sz w:val="20"/>
          <w:szCs w:val="20"/>
          <w:lang w:eastAsia="en-US"/>
        </w:rPr>
        <w:t xml:space="preserve">Veerle Huwé van Dienst Samenleving is verhuisd </w:t>
      </w:r>
      <w:r w:rsidR="00665F4C" w:rsidRPr="00BC1A97">
        <w:rPr>
          <w:rFonts w:asciiTheme="minorHAnsi" w:eastAsia="Calibri" w:hAnsiTheme="minorHAnsi" w:cstheme="minorHAnsi"/>
          <w:sz w:val="20"/>
          <w:szCs w:val="20"/>
          <w:lang w:eastAsia="en-US"/>
        </w:rPr>
        <w:t xml:space="preserve">van de Dienst Samenleving </w:t>
      </w:r>
      <w:r w:rsidRPr="00BC1A97">
        <w:rPr>
          <w:rFonts w:asciiTheme="minorHAnsi" w:eastAsia="Calibri" w:hAnsiTheme="minorHAnsi" w:cstheme="minorHAnsi"/>
          <w:sz w:val="20"/>
          <w:szCs w:val="20"/>
          <w:lang w:eastAsia="en-US"/>
        </w:rPr>
        <w:t>naar de personeelsdienst van stad en OCMW Geraardsbergen. In haar plaats komt Els Pauwels</w:t>
      </w:r>
      <w:r w:rsidR="00665F4C" w:rsidRPr="00BC1A97">
        <w:rPr>
          <w:rFonts w:asciiTheme="minorHAnsi" w:eastAsia="Calibri" w:hAnsiTheme="minorHAnsi" w:cstheme="minorHAnsi"/>
          <w:sz w:val="20"/>
          <w:szCs w:val="20"/>
          <w:lang w:eastAsia="en-US"/>
        </w:rPr>
        <w:t>. Welkom Els!</w:t>
      </w:r>
    </w:p>
    <w:p w:rsidR="00665F4C" w:rsidRPr="00BC1A97" w:rsidRDefault="00665F4C" w:rsidP="00B01547">
      <w:pPr>
        <w:jc w:val="both"/>
        <w:rPr>
          <w:rFonts w:asciiTheme="minorHAnsi" w:eastAsia="Calibri" w:hAnsiTheme="minorHAnsi" w:cstheme="minorHAnsi"/>
          <w:sz w:val="20"/>
          <w:szCs w:val="20"/>
          <w:lang w:eastAsia="en-US"/>
        </w:rPr>
      </w:pPr>
    </w:p>
    <w:p w:rsidR="00665F4C" w:rsidRPr="00BC1A97" w:rsidRDefault="00665F4C" w:rsidP="00B01547">
      <w:pPr>
        <w:pStyle w:val="Lijstalinea"/>
        <w:numPr>
          <w:ilvl w:val="0"/>
          <w:numId w:val="7"/>
        </w:numPr>
        <w:shd w:val="clear" w:color="auto" w:fill="F2F2F2" w:themeFill="background1" w:themeFillShade="F2"/>
        <w:spacing w:line="276" w:lineRule="auto"/>
        <w:jc w:val="both"/>
        <w:rPr>
          <w:rFonts w:asciiTheme="minorHAnsi" w:hAnsiTheme="minorHAnsi" w:cstheme="minorHAnsi"/>
          <w:sz w:val="20"/>
          <w:szCs w:val="20"/>
        </w:rPr>
      </w:pPr>
      <w:r w:rsidRPr="00BC1A97">
        <w:rPr>
          <w:rFonts w:asciiTheme="minorHAnsi" w:hAnsiTheme="minorHAnsi" w:cstheme="minorHAnsi"/>
          <w:sz w:val="20"/>
          <w:szCs w:val="20"/>
        </w:rPr>
        <w:t>Ondersteuning taal</w:t>
      </w:r>
    </w:p>
    <w:p w:rsidR="00665F4C" w:rsidRPr="00BC1A97" w:rsidRDefault="00665F4C" w:rsidP="00B01547">
      <w:pPr>
        <w:jc w:val="both"/>
        <w:rPr>
          <w:rFonts w:asciiTheme="minorHAnsi" w:eastAsia="Calibri" w:hAnsiTheme="minorHAnsi" w:cstheme="minorHAnsi"/>
          <w:sz w:val="20"/>
          <w:szCs w:val="20"/>
          <w:lang w:eastAsia="en-US"/>
        </w:rPr>
      </w:pPr>
    </w:p>
    <w:p w:rsidR="00BC1A97" w:rsidRPr="00B01547" w:rsidRDefault="00B47BD5" w:rsidP="00B01547">
      <w:pPr>
        <w:pStyle w:val="Lijstalinea"/>
        <w:numPr>
          <w:ilvl w:val="0"/>
          <w:numId w:val="11"/>
        </w:numPr>
        <w:jc w:val="both"/>
        <w:rPr>
          <w:rFonts w:asciiTheme="minorHAnsi" w:eastAsia="Calibri" w:hAnsiTheme="minorHAnsi" w:cstheme="minorHAnsi"/>
          <w:sz w:val="20"/>
          <w:szCs w:val="20"/>
          <w:lang w:eastAsia="en-US"/>
        </w:rPr>
      </w:pPr>
      <w:r w:rsidRPr="00B01547">
        <w:rPr>
          <w:rFonts w:asciiTheme="minorHAnsi" w:eastAsia="Calibri" w:hAnsiTheme="minorHAnsi" w:cstheme="minorHAnsi"/>
          <w:sz w:val="20"/>
          <w:szCs w:val="20"/>
          <w:lang w:eastAsia="en-US"/>
        </w:rPr>
        <w:t xml:space="preserve">Taal is </w:t>
      </w:r>
      <w:r w:rsidR="00BC1A97" w:rsidRPr="00B01547">
        <w:rPr>
          <w:rFonts w:asciiTheme="minorHAnsi" w:eastAsia="Calibri" w:hAnsiTheme="minorHAnsi" w:cstheme="minorHAnsi"/>
          <w:sz w:val="20"/>
          <w:szCs w:val="20"/>
          <w:lang w:eastAsia="en-US"/>
        </w:rPr>
        <w:t xml:space="preserve">zoals bekend </w:t>
      </w:r>
      <w:r w:rsidRPr="00B01547">
        <w:rPr>
          <w:rFonts w:asciiTheme="minorHAnsi" w:eastAsia="Calibri" w:hAnsiTheme="minorHAnsi" w:cstheme="minorHAnsi"/>
          <w:sz w:val="20"/>
          <w:szCs w:val="20"/>
          <w:lang w:eastAsia="en-US"/>
        </w:rPr>
        <w:t>een van de prioriteiten van het flankerend onderwijsbeleid. De stad is bereid om de</w:t>
      </w:r>
      <w:r w:rsidR="00BC1A97" w:rsidRPr="00B01547">
        <w:rPr>
          <w:rFonts w:asciiTheme="minorHAnsi" w:eastAsia="Calibri" w:hAnsiTheme="minorHAnsi" w:cstheme="minorHAnsi"/>
          <w:sz w:val="20"/>
          <w:szCs w:val="20"/>
          <w:lang w:eastAsia="en-US"/>
        </w:rPr>
        <w:t xml:space="preserve"> scholen te ondersteunen </w:t>
      </w:r>
      <w:r w:rsidR="00E90173" w:rsidRPr="00B01547">
        <w:rPr>
          <w:rFonts w:asciiTheme="minorHAnsi" w:eastAsia="Calibri" w:hAnsiTheme="minorHAnsi" w:cstheme="minorHAnsi"/>
          <w:sz w:val="20"/>
          <w:szCs w:val="20"/>
          <w:lang w:eastAsia="en-US"/>
        </w:rPr>
        <w:t xml:space="preserve">in het omgaan met anderstaligen </w:t>
      </w:r>
      <w:r w:rsidR="00BC1A97" w:rsidRPr="00B01547">
        <w:rPr>
          <w:rFonts w:asciiTheme="minorHAnsi" w:eastAsia="Calibri" w:hAnsiTheme="minorHAnsi" w:cstheme="minorHAnsi"/>
          <w:sz w:val="20"/>
          <w:szCs w:val="20"/>
          <w:lang w:eastAsia="en-US"/>
        </w:rPr>
        <w:t xml:space="preserve">en denkt daarbij aan de inzet van een taalcoach, naar het voorbeeld van Aalst. </w:t>
      </w:r>
      <w:r w:rsidR="00E90173" w:rsidRPr="00B01547">
        <w:rPr>
          <w:rFonts w:asciiTheme="minorHAnsi" w:eastAsia="Calibri" w:hAnsiTheme="minorHAnsi" w:cstheme="minorHAnsi"/>
          <w:sz w:val="20"/>
          <w:szCs w:val="20"/>
          <w:lang w:eastAsia="en-US"/>
        </w:rPr>
        <w:t>Weliswaar zou het hier niet om een voltijdse opdracht kunnen gaan, maar Geraardsbergen telt uiteraard ook minder scholen en leerlingen dan Aalst.</w:t>
      </w:r>
    </w:p>
    <w:p w:rsidR="00BC1A97" w:rsidRDefault="00E90173" w:rsidP="00B01547">
      <w:pPr>
        <w:pStyle w:val="Lijstalinea"/>
        <w:numPr>
          <w:ilvl w:val="0"/>
          <w:numId w:val="11"/>
        </w:numPr>
        <w:jc w:val="both"/>
        <w:rPr>
          <w:rFonts w:asciiTheme="minorHAnsi" w:eastAsia="Calibri" w:hAnsiTheme="minorHAnsi" w:cstheme="minorHAnsi"/>
          <w:sz w:val="20"/>
          <w:szCs w:val="20"/>
          <w:lang w:eastAsia="en-US"/>
        </w:rPr>
      </w:pPr>
      <w:r w:rsidRPr="00B01547">
        <w:rPr>
          <w:rFonts w:asciiTheme="minorHAnsi" w:eastAsia="Calibri" w:hAnsiTheme="minorHAnsi" w:cstheme="minorHAnsi"/>
          <w:sz w:val="20"/>
          <w:szCs w:val="20"/>
          <w:lang w:eastAsia="en-US"/>
        </w:rPr>
        <w:t>Het</w:t>
      </w:r>
      <w:r w:rsidR="00BC1A97" w:rsidRPr="00B01547">
        <w:rPr>
          <w:rFonts w:asciiTheme="minorHAnsi" w:eastAsia="Calibri" w:hAnsiTheme="minorHAnsi" w:cstheme="minorHAnsi"/>
          <w:sz w:val="20"/>
          <w:szCs w:val="20"/>
          <w:lang w:eastAsia="en-US"/>
        </w:rPr>
        <w:t xml:space="preserve"> </w:t>
      </w:r>
      <w:r w:rsidRPr="00B01547">
        <w:rPr>
          <w:rFonts w:asciiTheme="minorHAnsi" w:eastAsia="Calibri" w:hAnsiTheme="minorHAnsi" w:cstheme="minorHAnsi"/>
          <w:sz w:val="20"/>
          <w:szCs w:val="20"/>
          <w:lang w:eastAsia="en-US"/>
        </w:rPr>
        <w:t xml:space="preserve">plan </w:t>
      </w:r>
      <w:r w:rsidR="00BC1A97" w:rsidRPr="00B01547">
        <w:rPr>
          <w:rFonts w:asciiTheme="minorHAnsi" w:eastAsia="Calibri" w:hAnsiTheme="minorHAnsi" w:cstheme="minorHAnsi"/>
          <w:sz w:val="20"/>
          <w:szCs w:val="20"/>
          <w:lang w:eastAsia="en-US"/>
        </w:rPr>
        <w:t xml:space="preserve">is uiteraard afhankelijk van het </w:t>
      </w:r>
      <w:r w:rsidRPr="00B01547">
        <w:rPr>
          <w:rFonts w:asciiTheme="minorHAnsi" w:eastAsia="Calibri" w:hAnsiTheme="minorHAnsi" w:cstheme="minorHAnsi"/>
          <w:sz w:val="20"/>
          <w:szCs w:val="20"/>
          <w:lang w:eastAsia="en-US"/>
        </w:rPr>
        <w:t xml:space="preserve">bijeenkrijgen van voldoende middelen. De stad </w:t>
      </w:r>
      <w:r w:rsidR="00B01547">
        <w:rPr>
          <w:rFonts w:asciiTheme="minorHAnsi" w:eastAsia="Calibri" w:hAnsiTheme="minorHAnsi" w:cstheme="minorHAnsi"/>
          <w:sz w:val="20"/>
          <w:szCs w:val="20"/>
          <w:lang w:eastAsia="en-US"/>
        </w:rPr>
        <w:t>kan alvast rekenen op een substantiële inbreng vanuit Huis van het Kind en bekijkt nu verder welke middelen bijkomend aangesproken kunnen worden</w:t>
      </w:r>
      <w:r w:rsidR="00B01547" w:rsidRPr="00B01547">
        <w:rPr>
          <w:rFonts w:asciiTheme="minorHAnsi" w:eastAsia="Calibri" w:hAnsiTheme="minorHAnsi" w:cstheme="minorHAnsi"/>
          <w:sz w:val="20"/>
          <w:szCs w:val="20"/>
          <w:lang w:eastAsia="en-US"/>
        </w:rPr>
        <w:t>. De kans is groot dat ook aan de scholen een bijdrage gevraagd zal worden.</w:t>
      </w:r>
    </w:p>
    <w:p w:rsidR="007B001F" w:rsidRDefault="00B01547" w:rsidP="00B01547">
      <w:pPr>
        <w:pStyle w:val="Lijstalinea"/>
        <w:numPr>
          <w:ilvl w:val="0"/>
          <w:numId w:val="11"/>
        </w:numPr>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Het zal eveneens grondig te bekijken zijn hoe dit administratief </w:t>
      </w:r>
      <w:r w:rsidR="007B001F">
        <w:rPr>
          <w:rFonts w:asciiTheme="minorHAnsi" w:eastAsia="Calibri" w:hAnsiTheme="minorHAnsi" w:cstheme="minorHAnsi"/>
          <w:sz w:val="20"/>
          <w:szCs w:val="20"/>
          <w:lang w:eastAsia="en-US"/>
        </w:rPr>
        <w:t>moet gebeuren. Omdat het om een pedagogische taak gaat, zal de taalcoach verbonden moeten zijn aan een school. Inschrijven in de verschillende netten kan ook, maar zou bij een halftijdse nadelig zijn naar anciënniteit toe.</w:t>
      </w:r>
      <w:r w:rsidR="007B001F" w:rsidRPr="007B001F">
        <w:rPr>
          <w:rFonts w:asciiTheme="minorHAnsi" w:eastAsia="Calibri" w:hAnsiTheme="minorHAnsi" w:cstheme="minorHAnsi"/>
          <w:sz w:val="20"/>
          <w:szCs w:val="20"/>
          <w:lang w:eastAsia="en-US"/>
        </w:rPr>
        <w:t xml:space="preserve"> </w:t>
      </w:r>
      <w:r w:rsidR="007B001F">
        <w:rPr>
          <w:rFonts w:asciiTheme="minorHAnsi" w:eastAsia="Calibri" w:hAnsiTheme="minorHAnsi" w:cstheme="minorHAnsi"/>
          <w:sz w:val="20"/>
          <w:szCs w:val="20"/>
          <w:lang w:eastAsia="en-US"/>
        </w:rPr>
        <w:t>Het blijkt ook niet haalbaar dat de taalcoach administratief verbonden zou zijn aan de stedelijke kunstacademie.</w:t>
      </w:r>
    </w:p>
    <w:p w:rsidR="00B01547" w:rsidRDefault="007B001F" w:rsidP="00B01547">
      <w:pPr>
        <w:pStyle w:val="Lijstalinea"/>
        <w:numPr>
          <w:ilvl w:val="0"/>
          <w:numId w:val="11"/>
        </w:numPr>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De concrete samenwerking zal vastgelegd moeten worden in een overeenkomst. Kunnen alle scholen evenveel beroep doen op de taalcoach; hoe worden de bijdragen verdeeld…. Zodra </w:t>
      </w:r>
      <w:r w:rsidR="0074499E">
        <w:rPr>
          <w:rFonts w:asciiTheme="minorHAnsi" w:eastAsia="Calibri" w:hAnsiTheme="minorHAnsi" w:cstheme="minorHAnsi"/>
          <w:sz w:val="20"/>
          <w:szCs w:val="20"/>
          <w:lang w:eastAsia="en-US"/>
        </w:rPr>
        <w:t>het plan concrete vorm begint te krijgen, zal de stad de directies uitnodigen voor een overleg.</w:t>
      </w:r>
    </w:p>
    <w:p w:rsidR="0074499E" w:rsidRPr="00B01547" w:rsidRDefault="0074499E" w:rsidP="00B01547">
      <w:pPr>
        <w:pStyle w:val="Lijstalinea"/>
        <w:numPr>
          <w:ilvl w:val="0"/>
          <w:numId w:val="11"/>
        </w:numPr>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In het ideale scenario start de taalcoach in september 2016.</w:t>
      </w:r>
    </w:p>
    <w:p w:rsidR="00B47BD5" w:rsidRPr="00BC1A97" w:rsidRDefault="00B47BD5" w:rsidP="00B01547">
      <w:pPr>
        <w:jc w:val="both"/>
        <w:rPr>
          <w:rFonts w:asciiTheme="minorHAnsi" w:eastAsia="Calibri" w:hAnsiTheme="minorHAnsi" w:cstheme="minorHAnsi"/>
          <w:sz w:val="20"/>
          <w:szCs w:val="20"/>
          <w:lang w:eastAsia="en-US"/>
        </w:rPr>
      </w:pPr>
    </w:p>
    <w:p w:rsidR="0074499E" w:rsidRPr="0074499E" w:rsidRDefault="0074499E" w:rsidP="0074499E">
      <w:pPr>
        <w:pStyle w:val="Lijstalinea"/>
        <w:numPr>
          <w:ilvl w:val="0"/>
          <w:numId w:val="7"/>
        </w:numPr>
        <w:shd w:val="clear" w:color="auto" w:fill="F2F2F2" w:themeFill="background1" w:themeFillShade="F2"/>
        <w:spacing w:line="276" w:lineRule="auto"/>
        <w:jc w:val="both"/>
        <w:rPr>
          <w:rFonts w:asciiTheme="minorHAnsi" w:hAnsiTheme="minorHAnsi" w:cstheme="minorHAnsi"/>
          <w:sz w:val="20"/>
          <w:szCs w:val="20"/>
        </w:rPr>
      </w:pPr>
      <w:r w:rsidRPr="0074499E">
        <w:rPr>
          <w:rFonts w:asciiTheme="minorHAnsi" w:hAnsiTheme="minorHAnsi" w:cstheme="minorHAnsi"/>
          <w:sz w:val="20"/>
          <w:szCs w:val="20"/>
        </w:rPr>
        <w:t>Toeleiding anderstalige nieuwkomers naar het onderwijs</w:t>
      </w:r>
    </w:p>
    <w:p w:rsidR="00873ADE" w:rsidRPr="00BC1A97" w:rsidRDefault="00873ADE" w:rsidP="00B01547">
      <w:pPr>
        <w:ind w:left="360"/>
        <w:jc w:val="both"/>
        <w:rPr>
          <w:rFonts w:asciiTheme="minorHAnsi" w:eastAsia="Calibri" w:hAnsiTheme="minorHAnsi" w:cstheme="minorHAnsi"/>
          <w:sz w:val="20"/>
          <w:szCs w:val="20"/>
          <w:lang w:eastAsia="en-US"/>
        </w:rPr>
      </w:pPr>
    </w:p>
    <w:p w:rsidR="00873ADE" w:rsidRDefault="0074499E" w:rsidP="00150B8A">
      <w:pPr>
        <w:pStyle w:val="Lijstalinea"/>
        <w:numPr>
          <w:ilvl w:val="0"/>
          <w:numId w:val="12"/>
        </w:numPr>
        <w:jc w:val="both"/>
        <w:rPr>
          <w:rFonts w:asciiTheme="minorHAnsi" w:eastAsia="Calibri" w:hAnsiTheme="minorHAnsi" w:cstheme="minorHAnsi"/>
          <w:sz w:val="20"/>
          <w:szCs w:val="20"/>
          <w:lang w:eastAsia="en-US"/>
        </w:rPr>
      </w:pPr>
      <w:r w:rsidRPr="00150B8A">
        <w:rPr>
          <w:rFonts w:asciiTheme="minorHAnsi" w:eastAsia="Calibri" w:hAnsiTheme="minorHAnsi" w:cstheme="minorHAnsi"/>
          <w:sz w:val="20"/>
          <w:szCs w:val="20"/>
          <w:lang w:eastAsia="en-US"/>
        </w:rPr>
        <w:t>Op het voorgaande Dagelijks Bestuur werd gesuggereerd dat het beter zou zijn als er een neutrale instantie was die nieuwkomers toeleidt naar de scholen. Op dit moment gebeurt dit op individuele basis, bv. door OCMW-medewerkers, met als gevolg dat de nieu</w:t>
      </w:r>
      <w:r w:rsidR="00212E29" w:rsidRPr="00150B8A">
        <w:rPr>
          <w:rFonts w:asciiTheme="minorHAnsi" w:eastAsia="Calibri" w:hAnsiTheme="minorHAnsi" w:cstheme="minorHAnsi"/>
          <w:sz w:val="20"/>
          <w:szCs w:val="20"/>
          <w:lang w:eastAsia="en-US"/>
        </w:rPr>
        <w:t xml:space="preserve">wkomers vaak in dezelfde school/scholen </w:t>
      </w:r>
      <w:r w:rsidRPr="00150B8A">
        <w:rPr>
          <w:rFonts w:asciiTheme="minorHAnsi" w:eastAsia="Calibri" w:hAnsiTheme="minorHAnsi" w:cstheme="minorHAnsi"/>
          <w:sz w:val="20"/>
          <w:szCs w:val="20"/>
          <w:lang w:eastAsia="en-US"/>
        </w:rPr>
        <w:t>terechtkomen</w:t>
      </w:r>
      <w:r w:rsidR="00212E29" w:rsidRPr="00150B8A">
        <w:rPr>
          <w:rFonts w:asciiTheme="minorHAnsi" w:eastAsia="Calibri" w:hAnsiTheme="minorHAnsi" w:cstheme="minorHAnsi"/>
          <w:sz w:val="20"/>
          <w:szCs w:val="20"/>
          <w:lang w:eastAsia="en-US"/>
        </w:rPr>
        <w:t xml:space="preserve"> en de ouders niet </w:t>
      </w:r>
      <w:r w:rsidR="00150B8A" w:rsidRPr="00150B8A">
        <w:rPr>
          <w:rFonts w:asciiTheme="minorHAnsi" w:eastAsia="Calibri" w:hAnsiTheme="minorHAnsi" w:cstheme="minorHAnsi"/>
          <w:sz w:val="20"/>
          <w:szCs w:val="20"/>
          <w:lang w:eastAsia="en-US"/>
        </w:rPr>
        <w:t>altijd de uitleg krijgen die nodig is bij het maken van een schoolkeuze.</w:t>
      </w:r>
    </w:p>
    <w:p w:rsidR="00150B8A" w:rsidRDefault="00150B8A" w:rsidP="00150B8A">
      <w:pPr>
        <w:pStyle w:val="Lijstalinea"/>
        <w:numPr>
          <w:ilvl w:val="0"/>
          <w:numId w:val="12"/>
        </w:numPr>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Instanties die hiervoor het best in aanmerking komen zijn Inburgering en Huis van het Kind.</w:t>
      </w:r>
    </w:p>
    <w:p w:rsidR="00150B8A" w:rsidRDefault="00150B8A" w:rsidP="00150B8A">
      <w:pPr>
        <w:pStyle w:val="Lijstalinea"/>
        <w:numPr>
          <w:ilvl w:val="1"/>
          <w:numId w:val="12"/>
        </w:numPr>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Huis van het Kind </w:t>
      </w:r>
      <w:r w:rsidR="00E462DC">
        <w:rPr>
          <w:rFonts w:asciiTheme="minorHAnsi" w:eastAsia="Calibri" w:hAnsiTheme="minorHAnsi" w:cstheme="minorHAnsi"/>
          <w:sz w:val="20"/>
          <w:szCs w:val="20"/>
          <w:lang w:eastAsia="en-US"/>
        </w:rPr>
        <w:t xml:space="preserve">(HvK) </w:t>
      </w:r>
      <w:r>
        <w:rPr>
          <w:rFonts w:asciiTheme="minorHAnsi" w:eastAsia="Calibri" w:hAnsiTheme="minorHAnsi" w:cstheme="minorHAnsi"/>
          <w:sz w:val="20"/>
          <w:szCs w:val="20"/>
          <w:lang w:eastAsia="en-US"/>
        </w:rPr>
        <w:t>is goed vertrouwd met het onderwijs en is permanent bereikbaar. Nadeel is wel dat de dienst zich niet in het AC zelf bevindt</w:t>
      </w:r>
      <w:r w:rsidR="00E462DC">
        <w:rPr>
          <w:rFonts w:asciiTheme="minorHAnsi" w:eastAsia="Calibri" w:hAnsiTheme="minorHAnsi" w:cstheme="minorHAnsi"/>
          <w:sz w:val="20"/>
          <w:szCs w:val="20"/>
          <w:lang w:eastAsia="en-US"/>
        </w:rPr>
        <w:t>. HvK zal bekijken of zij dit kunnen opnemen.</w:t>
      </w:r>
    </w:p>
    <w:p w:rsidR="00150B8A" w:rsidRDefault="00150B8A" w:rsidP="00150B8A">
      <w:pPr>
        <w:pStyle w:val="Lijstalinea"/>
        <w:numPr>
          <w:ilvl w:val="1"/>
          <w:numId w:val="12"/>
        </w:numPr>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Inburgering heeft sowieso als taak de opvang en toeleiding van nieuwkomers. Anderzijds is de loketfunctie in Geraardsbergen beperkt tot een 1 à 2 zitdagen per week - als het snel moet gaan is dit niet ideaal. Bovendien is Inburgering in een fase van hervorming en blijkt het </w:t>
      </w:r>
      <w:r w:rsidR="00E462DC">
        <w:rPr>
          <w:rFonts w:asciiTheme="minorHAnsi" w:eastAsia="Calibri" w:hAnsiTheme="minorHAnsi" w:cstheme="minorHAnsi"/>
          <w:sz w:val="20"/>
          <w:szCs w:val="20"/>
          <w:lang w:eastAsia="en-US"/>
        </w:rPr>
        <w:t xml:space="preserve">momenteel </w:t>
      </w:r>
      <w:r>
        <w:rPr>
          <w:rFonts w:asciiTheme="minorHAnsi" w:eastAsia="Calibri" w:hAnsiTheme="minorHAnsi" w:cstheme="minorHAnsi"/>
          <w:sz w:val="20"/>
          <w:szCs w:val="20"/>
          <w:lang w:eastAsia="en-US"/>
        </w:rPr>
        <w:t xml:space="preserve">niet mogelijk om engagementen aan te gaan. </w:t>
      </w:r>
      <w:r w:rsidR="00E462DC">
        <w:rPr>
          <w:rFonts w:asciiTheme="minorHAnsi" w:eastAsia="Calibri" w:hAnsiTheme="minorHAnsi" w:cstheme="minorHAnsi"/>
          <w:sz w:val="20"/>
          <w:szCs w:val="20"/>
          <w:lang w:eastAsia="en-US"/>
        </w:rPr>
        <w:t>Er is wel bereidheid tot overleg. Dit kan eventueel op het volgende DB (tenzij er al een oplossing is via HvK). Luc neemt contact met Inburgering.</w:t>
      </w:r>
    </w:p>
    <w:p w:rsidR="00E462DC" w:rsidRPr="00150B8A" w:rsidRDefault="00E462DC" w:rsidP="00E462DC">
      <w:pPr>
        <w:pStyle w:val="Lijstalinea"/>
        <w:numPr>
          <w:ilvl w:val="0"/>
          <w:numId w:val="12"/>
        </w:numPr>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De instantie die de anderstalige nieuwkomers toeleidt, zou ook een zekere opvolging moeten garanderen: </w:t>
      </w:r>
      <w:r>
        <w:rPr>
          <w:rFonts w:asciiTheme="minorHAnsi" w:eastAsia="Calibri" w:hAnsiTheme="minorHAnsi" w:cstheme="minorHAnsi"/>
          <w:sz w:val="20"/>
          <w:szCs w:val="20"/>
          <w:u w:val="single"/>
          <w:lang w:eastAsia="en-US"/>
        </w:rPr>
        <w:t>gaan</w:t>
      </w:r>
      <w:r>
        <w:rPr>
          <w:rFonts w:asciiTheme="minorHAnsi" w:eastAsia="Calibri" w:hAnsiTheme="minorHAnsi" w:cstheme="minorHAnsi"/>
          <w:sz w:val="20"/>
          <w:szCs w:val="20"/>
          <w:lang w:eastAsia="en-US"/>
        </w:rPr>
        <w:t xml:space="preserve"> ze effectief ook naar die school, worden ze </w:t>
      </w:r>
      <w:r w:rsidRPr="009D3F0A">
        <w:rPr>
          <w:rFonts w:asciiTheme="minorHAnsi" w:eastAsia="Calibri" w:hAnsiTheme="minorHAnsi" w:cstheme="minorHAnsi"/>
          <w:sz w:val="20"/>
          <w:szCs w:val="20"/>
          <w:u w:val="single"/>
          <w:lang w:eastAsia="en-US"/>
        </w:rPr>
        <w:t>ingeschreven</w:t>
      </w:r>
      <w:r>
        <w:rPr>
          <w:rFonts w:asciiTheme="minorHAnsi" w:eastAsia="Calibri" w:hAnsiTheme="minorHAnsi" w:cstheme="minorHAnsi"/>
          <w:sz w:val="20"/>
          <w:szCs w:val="20"/>
          <w:lang w:eastAsia="en-US"/>
        </w:rPr>
        <w:t xml:space="preserve">, en </w:t>
      </w:r>
      <w:r w:rsidRPr="009D3F0A">
        <w:rPr>
          <w:rFonts w:asciiTheme="minorHAnsi" w:eastAsia="Calibri" w:hAnsiTheme="minorHAnsi" w:cstheme="minorHAnsi"/>
          <w:sz w:val="20"/>
          <w:szCs w:val="20"/>
          <w:u w:val="single"/>
          <w:lang w:eastAsia="en-US"/>
        </w:rPr>
        <w:t>blijven</w:t>
      </w:r>
      <w:r>
        <w:rPr>
          <w:rFonts w:asciiTheme="minorHAnsi" w:eastAsia="Calibri" w:hAnsiTheme="minorHAnsi" w:cstheme="minorHAnsi"/>
          <w:sz w:val="20"/>
          <w:szCs w:val="20"/>
          <w:lang w:eastAsia="en-US"/>
        </w:rPr>
        <w:t xml:space="preserve"> ze</w:t>
      </w:r>
      <w:r w:rsidR="009D3F0A">
        <w:rPr>
          <w:rFonts w:asciiTheme="minorHAnsi" w:eastAsia="Calibri" w:hAnsiTheme="minorHAnsi" w:cstheme="minorHAnsi"/>
          <w:sz w:val="20"/>
          <w:szCs w:val="20"/>
          <w:lang w:eastAsia="en-US"/>
        </w:rPr>
        <w:t xml:space="preserve"> voor zekere tijd</w:t>
      </w:r>
      <w:r>
        <w:rPr>
          <w:rFonts w:asciiTheme="minorHAnsi" w:eastAsia="Calibri" w:hAnsiTheme="minorHAnsi" w:cstheme="minorHAnsi"/>
          <w:sz w:val="20"/>
          <w:szCs w:val="20"/>
          <w:lang w:eastAsia="en-US"/>
        </w:rPr>
        <w:t xml:space="preserve"> </w:t>
      </w:r>
      <w:r w:rsidR="009D3F0A">
        <w:rPr>
          <w:rFonts w:asciiTheme="minorHAnsi" w:eastAsia="Calibri" w:hAnsiTheme="minorHAnsi" w:cstheme="minorHAnsi"/>
          <w:sz w:val="20"/>
          <w:szCs w:val="20"/>
          <w:lang w:eastAsia="en-US"/>
        </w:rPr>
        <w:t>op die school?</w:t>
      </w:r>
    </w:p>
    <w:p w:rsidR="00873ADE" w:rsidRDefault="00873ADE" w:rsidP="00B01547">
      <w:pPr>
        <w:ind w:left="360"/>
        <w:jc w:val="both"/>
        <w:rPr>
          <w:rFonts w:asciiTheme="minorHAnsi" w:eastAsia="Calibri" w:hAnsiTheme="minorHAnsi" w:cstheme="minorHAnsi"/>
          <w:sz w:val="20"/>
          <w:szCs w:val="20"/>
          <w:lang w:eastAsia="en-US"/>
        </w:rPr>
      </w:pPr>
    </w:p>
    <w:p w:rsidR="00745174" w:rsidRPr="0074499E" w:rsidRDefault="00745174" w:rsidP="00745174">
      <w:pPr>
        <w:pStyle w:val="Lijstalinea"/>
        <w:numPr>
          <w:ilvl w:val="0"/>
          <w:numId w:val="7"/>
        </w:numPr>
        <w:shd w:val="clear" w:color="auto" w:fill="F2F2F2" w:themeFill="background1" w:themeFillShade="F2"/>
        <w:spacing w:line="276" w:lineRule="auto"/>
        <w:jc w:val="both"/>
        <w:rPr>
          <w:rFonts w:asciiTheme="minorHAnsi" w:hAnsiTheme="minorHAnsi" w:cstheme="minorHAnsi"/>
          <w:sz w:val="20"/>
          <w:szCs w:val="20"/>
        </w:rPr>
      </w:pPr>
      <w:r>
        <w:rPr>
          <w:rFonts w:asciiTheme="minorHAnsi" w:hAnsiTheme="minorHAnsi" w:cstheme="minorHAnsi"/>
          <w:sz w:val="20"/>
          <w:szCs w:val="20"/>
        </w:rPr>
        <w:t>Voorbereiding Algemene Vergadering</w:t>
      </w:r>
    </w:p>
    <w:p w:rsidR="00745174" w:rsidRDefault="00745174" w:rsidP="00B01547">
      <w:pPr>
        <w:ind w:left="360"/>
        <w:jc w:val="both"/>
        <w:rPr>
          <w:rFonts w:asciiTheme="minorHAnsi" w:eastAsia="Calibri" w:hAnsiTheme="minorHAnsi" w:cstheme="minorHAnsi"/>
          <w:sz w:val="20"/>
          <w:szCs w:val="20"/>
          <w:lang w:eastAsia="en-US"/>
        </w:rPr>
      </w:pPr>
    </w:p>
    <w:p w:rsidR="009B2635" w:rsidRDefault="009B2635" w:rsidP="009B2635">
      <w:pPr>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Voor het luik “presentaties gesubsidieerde schoolprojecten” suggereren we de volgende drie:</w:t>
      </w:r>
    </w:p>
    <w:p w:rsidR="009B2635" w:rsidRDefault="005468E9" w:rsidP="009B2635">
      <w:pPr>
        <w:pStyle w:val="Lijstalinea"/>
        <w:numPr>
          <w:ilvl w:val="0"/>
          <w:numId w:val="14"/>
        </w:numPr>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Freinetscho</w:t>
      </w:r>
      <w:r w:rsidR="009B2635">
        <w:rPr>
          <w:rFonts w:asciiTheme="minorHAnsi" w:eastAsia="Calibri" w:hAnsiTheme="minorHAnsi" w:cstheme="minorHAnsi"/>
          <w:sz w:val="20"/>
          <w:szCs w:val="20"/>
          <w:lang w:eastAsia="en-US"/>
        </w:rPr>
        <w:t xml:space="preserve">ol De Klaproos: project </w:t>
      </w:r>
      <w:r w:rsidR="009B2635" w:rsidRPr="009B2635">
        <w:rPr>
          <w:rFonts w:asciiTheme="minorHAnsi" w:eastAsia="Calibri" w:hAnsiTheme="minorHAnsi" w:cstheme="minorHAnsi"/>
          <w:sz w:val="20"/>
          <w:szCs w:val="20"/>
          <w:lang w:eastAsia="en-US"/>
        </w:rPr>
        <w:t xml:space="preserve">weggeefkast </w:t>
      </w:r>
    </w:p>
    <w:p w:rsidR="009B2635" w:rsidRDefault="009B2635" w:rsidP="009B2635">
      <w:pPr>
        <w:pStyle w:val="Lijstalinea"/>
        <w:numPr>
          <w:ilvl w:val="0"/>
          <w:numId w:val="14"/>
        </w:numPr>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VBS Hunnegem: </w:t>
      </w:r>
      <w:r w:rsidRPr="009B2635">
        <w:rPr>
          <w:rFonts w:asciiTheme="minorHAnsi" w:eastAsia="Calibri" w:hAnsiTheme="minorHAnsi" w:cstheme="minorHAnsi"/>
          <w:sz w:val="20"/>
          <w:szCs w:val="20"/>
          <w:lang w:eastAsia="en-US"/>
        </w:rPr>
        <w:t>‘de week van de armoede</w:t>
      </w:r>
      <w:r>
        <w:rPr>
          <w:rFonts w:asciiTheme="minorHAnsi" w:eastAsia="Calibri" w:hAnsiTheme="minorHAnsi" w:cstheme="minorHAnsi"/>
          <w:sz w:val="20"/>
          <w:szCs w:val="20"/>
          <w:lang w:eastAsia="en-US"/>
        </w:rPr>
        <w:t>’</w:t>
      </w:r>
    </w:p>
    <w:p w:rsidR="009B2635" w:rsidRDefault="009B2635" w:rsidP="009B2635">
      <w:pPr>
        <w:pStyle w:val="Lijstalinea"/>
        <w:numPr>
          <w:ilvl w:val="0"/>
          <w:numId w:val="14"/>
        </w:numPr>
        <w:jc w:val="both"/>
        <w:rPr>
          <w:rFonts w:asciiTheme="minorHAnsi" w:eastAsia="Calibri" w:hAnsiTheme="minorHAnsi" w:cstheme="minorHAnsi"/>
          <w:sz w:val="20"/>
          <w:szCs w:val="20"/>
          <w:lang w:eastAsia="en-US"/>
        </w:rPr>
      </w:pPr>
      <w:r w:rsidRPr="009B2635">
        <w:rPr>
          <w:rFonts w:asciiTheme="minorHAnsi" w:eastAsia="Calibri" w:hAnsiTheme="minorHAnsi" w:cstheme="minorHAnsi"/>
          <w:sz w:val="20"/>
          <w:szCs w:val="20"/>
          <w:lang w:eastAsia="en-US"/>
        </w:rPr>
        <w:t>BSGO Centrum</w:t>
      </w:r>
      <w:r>
        <w:rPr>
          <w:rFonts w:asciiTheme="minorHAnsi" w:eastAsia="Calibri" w:hAnsiTheme="minorHAnsi" w:cstheme="minorHAnsi"/>
          <w:sz w:val="20"/>
          <w:szCs w:val="20"/>
          <w:lang w:eastAsia="en-US"/>
        </w:rPr>
        <w:t>: week ‘lezen’</w:t>
      </w:r>
    </w:p>
    <w:p w:rsidR="009B2635" w:rsidRDefault="009B2635" w:rsidP="009B2635">
      <w:pPr>
        <w:jc w:val="both"/>
        <w:rPr>
          <w:rFonts w:asciiTheme="minorHAnsi" w:eastAsia="Calibri" w:hAnsiTheme="minorHAnsi" w:cstheme="minorHAnsi"/>
          <w:sz w:val="20"/>
          <w:szCs w:val="20"/>
          <w:lang w:eastAsia="en-US"/>
        </w:rPr>
      </w:pPr>
    </w:p>
    <w:p w:rsidR="00745174" w:rsidRPr="009B2635" w:rsidRDefault="009B2635" w:rsidP="009B2635">
      <w:pPr>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lastRenderedPageBreak/>
        <w:t xml:space="preserve">Het tweede luik is de presentatie van de signalenbundel Geraardsbergen. Inhoudelijk is dit deze week afgerond door de werkgroep. Nu </w:t>
      </w:r>
      <w:r w:rsidR="005468E9">
        <w:rPr>
          <w:rFonts w:asciiTheme="minorHAnsi" w:eastAsia="Calibri" w:hAnsiTheme="minorHAnsi" w:cstheme="minorHAnsi"/>
          <w:sz w:val="20"/>
          <w:szCs w:val="20"/>
          <w:lang w:eastAsia="en-US"/>
        </w:rPr>
        <w:t>nog de redactie en presentatie. Er is hiervoor nog een bijeenkomst van de werkgroep gepland op 19 mei.</w:t>
      </w:r>
      <w:r w:rsidRPr="009B2635">
        <w:rPr>
          <w:rFonts w:asciiTheme="minorHAnsi" w:eastAsia="Calibri" w:hAnsiTheme="minorHAnsi" w:cstheme="minorHAnsi"/>
          <w:sz w:val="20"/>
          <w:szCs w:val="20"/>
          <w:lang w:eastAsia="en-US"/>
        </w:rPr>
        <w:t xml:space="preserve"> </w:t>
      </w:r>
    </w:p>
    <w:p w:rsidR="00745174" w:rsidRPr="00BC1A97" w:rsidRDefault="00745174" w:rsidP="00B01547">
      <w:pPr>
        <w:ind w:left="360"/>
        <w:jc w:val="both"/>
        <w:rPr>
          <w:rFonts w:asciiTheme="minorHAnsi" w:eastAsia="Calibri" w:hAnsiTheme="minorHAnsi" w:cstheme="minorHAnsi"/>
          <w:sz w:val="20"/>
          <w:szCs w:val="20"/>
          <w:lang w:eastAsia="en-US"/>
        </w:rPr>
      </w:pPr>
    </w:p>
    <w:p w:rsidR="009D3F0A" w:rsidRPr="0074499E" w:rsidRDefault="009D3F0A" w:rsidP="009D3F0A">
      <w:pPr>
        <w:pStyle w:val="Lijstalinea"/>
        <w:numPr>
          <w:ilvl w:val="0"/>
          <w:numId w:val="7"/>
        </w:numPr>
        <w:shd w:val="clear" w:color="auto" w:fill="F2F2F2" w:themeFill="background1" w:themeFillShade="F2"/>
        <w:spacing w:line="276" w:lineRule="auto"/>
        <w:jc w:val="both"/>
        <w:rPr>
          <w:rFonts w:asciiTheme="minorHAnsi" w:hAnsiTheme="minorHAnsi" w:cstheme="minorHAnsi"/>
          <w:sz w:val="20"/>
          <w:szCs w:val="20"/>
        </w:rPr>
      </w:pPr>
      <w:r>
        <w:rPr>
          <w:rFonts w:asciiTheme="minorHAnsi" w:hAnsiTheme="minorHAnsi" w:cstheme="minorHAnsi"/>
          <w:sz w:val="20"/>
          <w:szCs w:val="20"/>
        </w:rPr>
        <w:t>Inschrijvingsbeleid</w:t>
      </w:r>
    </w:p>
    <w:p w:rsidR="009D3F0A" w:rsidRDefault="009D3F0A" w:rsidP="009D3F0A">
      <w:pPr>
        <w:jc w:val="both"/>
        <w:rPr>
          <w:rFonts w:asciiTheme="minorHAnsi" w:eastAsia="Calibri" w:hAnsiTheme="minorHAnsi" w:cstheme="minorHAnsi"/>
          <w:sz w:val="20"/>
          <w:szCs w:val="20"/>
          <w:lang w:eastAsia="en-US"/>
        </w:rPr>
      </w:pPr>
    </w:p>
    <w:p w:rsidR="009D3F0A" w:rsidRDefault="009D3F0A" w:rsidP="009D3F0A">
      <w:pPr>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5.1 </w:t>
      </w:r>
      <w:r>
        <w:rPr>
          <w:rFonts w:asciiTheme="minorHAnsi" w:eastAsia="Calibri" w:hAnsiTheme="minorHAnsi" w:cstheme="minorHAnsi"/>
          <w:sz w:val="20"/>
          <w:szCs w:val="20"/>
          <w:lang w:eastAsia="en-US"/>
        </w:rPr>
        <w:tab/>
        <w:t>Tool vrije plaatsen</w:t>
      </w:r>
    </w:p>
    <w:p w:rsidR="009D3F0A" w:rsidRDefault="009D3F0A" w:rsidP="009D3F0A">
      <w:pPr>
        <w:jc w:val="both"/>
        <w:rPr>
          <w:rFonts w:asciiTheme="minorHAnsi" w:eastAsia="Calibri" w:hAnsiTheme="minorHAnsi" w:cstheme="minorHAnsi"/>
          <w:sz w:val="20"/>
          <w:szCs w:val="20"/>
          <w:lang w:eastAsia="en-US"/>
        </w:rPr>
      </w:pPr>
    </w:p>
    <w:p w:rsidR="009D3F0A" w:rsidRDefault="009D3F0A" w:rsidP="009D3F0A">
      <w:pPr>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Voor de volgende inschrijvingsperiode werken we met een spreadsheet op Google Drive. Scholen kunnen hierop rechtstreeks  hun gegevens qua vrije plaatsen aanpassen. Op de momenten waarop het wettelijk vereist is, wordt een kopie geplaatst op de website van de stad.</w:t>
      </w:r>
    </w:p>
    <w:p w:rsidR="009D3F0A" w:rsidRDefault="009D3F0A" w:rsidP="009D3F0A">
      <w:pPr>
        <w:jc w:val="both"/>
        <w:rPr>
          <w:rFonts w:asciiTheme="minorHAnsi" w:eastAsia="Calibri" w:hAnsiTheme="minorHAnsi" w:cstheme="minorHAnsi"/>
          <w:sz w:val="20"/>
          <w:szCs w:val="20"/>
          <w:lang w:eastAsia="en-US"/>
        </w:rPr>
      </w:pPr>
    </w:p>
    <w:p w:rsidR="009D3F0A" w:rsidRDefault="009D3F0A" w:rsidP="009D3F0A">
      <w:pPr>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5.2</w:t>
      </w:r>
      <w:r>
        <w:rPr>
          <w:rFonts w:asciiTheme="minorHAnsi" w:eastAsia="Calibri" w:hAnsiTheme="minorHAnsi" w:cstheme="minorHAnsi"/>
          <w:sz w:val="20"/>
          <w:szCs w:val="20"/>
          <w:lang w:eastAsia="en-US"/>
        </w:rPr>
        <w:tab/>
        <w:t>De Klaproos</w:t>
      </w:r>
    </w:p>
    <w:p w:rsidR="009D3F0A" w:rsidRDefault="009D3F0A" w:rsidP="009D3F0A">
      <w:pPr>
        <w:jc w:val="both"/>
        <w:rPr>
          <w:rFonts w:asciiTheme="minorHAnsi" w:eastAsia="Calibri" w:hAnsiTheme="minorHAnsi" w:cstheme="minorHAnsi"/>
          <w:sz w:val="20"/>
          <w:szCs w:val="20"/>
          <w:lang w:eastAsia="en-US"/>
        </w:rPr>
      </w:pPr>
    </w:p>
    <w:p w:rsidR="009D3F0A" w:rsidRDefault="009D3F0A" w:rsidP="009D3F0A">
      <w:pPr>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Freinetschool De Klaproos</w:t>
      </w:r>
      <w:r w:rsidR="00F116F8">
        <w:rPr>
          <w:rFonts w:asciiTheme="minorHAnsi" w:eastAsia="Calibri" w:hAnsiTheme="minorHAnsi" w:cstheme="minorHAnsi"/>
          <w:sz w:val="20"/>
          <w:szCs w:val="20"/>
          <w:lang w:eastAsia="en-US"/>
        </w:rPr>
        <w:t xml:space="preserve"> had </w:t>
      </w:r>
      <w:r w:rsidR="00745174">
        <w:rPr>
          <w:rFonts w:asciiTheme="minorHAnsi" w:eastAsia="Calibri" w:hAnsiTheme="minorHAnsi" w:cstheme="minorHAnsi"/>
          <w:sz w:val="20"/>
          <w:szCs w:val="20"/>
          <w:lang w:eastAsia="en-US"/>
        </w:rPr>
        <w:t xml:space="preserve">op 1 maart, bij het begin van de periode indicator/niet-indicatorleerlingen, </w:t>
      </w:r>
      <w:r w:rsidR="00F116F8">
        <w:rPr>
          <w:rFonts w:asciiTheme="minorHAnsi" w:eastAsia="Calibri" w:hAnsiTheme="minorHAnsi" w:cstheme="minorHAnsi"/>
          <w:sz w:val="20"/>
          <w:szCs w:val="20"/>
          <w:lang w:eastAsia="en-US"/>
        </w:rPr>
        <w:t xml:space="preserve">te maken met kampeertoestanden. </w:t>
      </w:r>
      <w:r w:rsidR="00745174">
        <w:rPr>
          <w:rFonts w:asciiTheme="minorHAnsi" w:eastAsia="Calibri" w:hAnsiTheme="minorHAnsi" w:cstheme="minorHAnsi"/>
          <w:sz w:val="20"/>
          <w:szCs w:val="20"/>
          <w:lang w:eastAsia="en-US"/>
        </w:rPr>
        <w:t xml:space="preserve">10 ouders kampeerden voor de school, </w:t>
      </w:r>
      <w:r w:rsidR="00F116F8">
        <w:rPr>
          <w:rFonts w:asciiTheme="minorHAnsi" w:eastAsia="Calibri" w:hAnsiTheme="minorHAnsi" w:cstheme="minorHAnsi"/>
          <w:sz w:val="20"/>
          <w:szCs w:val="20"/>
          <w:lang w:eastAsia="en-US"/>
        </w:rPr>
        <w:t xml:space="preserve">allemaal niet-indicator. Binnen de periode zijn er verder geen indicatorleerlingen opgedaagd, zodat er van sociale mix </w:t>
      </w:r>
      <w:r w:rsidR="00745174">
        <w:rPr>
          <w:rFonts w:asciiTheme="minorHAnsi" w:eastAsia="Calibri" w:hAnsiTheme="minorHAnsi" w:cstheme="minorHAnsi"/>
          <w:sz w:val="20"/>
          <w:szCs w:val="20"/>
          <w:lang w:eastAsia="en-US"/>
        </w:rPr>
        <w:t xml:space="preserve">via dubbele contingentering </w:t>
      </w:r>
      <w:r w:rsidR="00F116F8">
        <w:rPr>
          <w:rFonts w:asciiTheme="minorHAnsi" w:eastAsia="Calibri" w:hAnsiTheme="minorHAnsi" w:cstheme="minorHAnsi"/>
          <w:sz w:val="20"/>
          <w:szCs w:val="20"/>
          <w:lang w:eastAsia="en-US"/>
        </w:rPr>
        <w:t>niets terecht gekomen is.</w:t>
      </w:r>
    </w:p>
    <w:p w:rsidR="00E57180" w:rsidRDefault="00E57180" w:rsidP="009D3F0A">
      <w:pPr>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De school is verveeld met de situatie, omdat zij wel degelijk </w:t>
      </w:r>
      <w:r w:rsidR="007520F0">
        <w:rPr>
          <w:rFonts w:asciiTheme="minorHAnsi" w:eastAsia="Calibri" w:hAnsiTheme="minorHAnsi" w:cstheme="minorHAnsi"/>
          <w:sz w:val="20"/>
          <w:szCs w:val="20"/>
          <w:lang w:eastAsia="en-US"/>
        </w:rPr>
        <w:t>ee</w:t>
      </w:r>
      <w:r>
        <w:rPr>
          <w:rFonts w:asciiTheme="minorHAnsi" w:eastAsia="Calibri" w:hAnsiTheme="minorHAnsi" w:cstheme="minorHAnsi"/>
          <w:sz w:val="20"/>
          <w:szCs w:val="20"/>
          <w:lang w:eastAsia="en-US"/>
        </w:rPr>
        <w:t xml:space="preserve">n </w:t>
      </w:r>
      <w:r w:rsidR="007520F0">
        <w:rPr>
          <w:rFonts w:asciiTheme="minorHAnsi" w:eastAsia="Calibri" w:hAnsiTheme="minorHAnsi" w:cstheme="minorHAnsi"/>
          <w:sz w:val="20"/>
          <w:szCs w:val="20"/>
          <w:lang w:eastAsia="en-US"/>
        </w:rPr>
        <w:t xml:space="preserve">buurtrepresentatieve </w:t>
      </w:r>
      <w:r>
        <w:rPr>
          <w:rFonts w:asciiTheme="minorHAnsi" w:eastAsia="Calibri" w:hAnsiTheme="minorHAnsi" w:cstheme="minorHAnsi"/>
          <w:sz w:val="20"/>
          <w:szCs w:val="20"/>
          <w:lang w:eastAsia="en-US"/>
        </w:rPr>
        <w:t>sociale mix willen, maar op deze manier voor voldongen feiten geplaatst worden.</w:t>
      </w:r>
    </w:p>
    <w:p w:rsidR="007520F0" w:rsidRDefault="007520F0" w:rsidP="009D3F0A">
      <w:pPr>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Wat zijn mogelijke op</w:t>
      </w:r>
      <w:r w:rsidR="005468E9">
        <w:rPr>
          <w:rFonts w:asciiTheme="minorHAnsi" w:eastAsia="Calibri" w:hAnsiTheme="minorHAnsi" w:cstheme="minorHAnsi"/>
          <w:sz w:val="20"/>
          <w:szCs w:val="20"/>
          <w:lang w:eastAsia="en-US"/>
        </w:rPr>
        <w:t>l</w:t>
      </w:r>
      <w:r>
        <w:rPr>
          <w:rFonts w:asciiTheme="minorHAnsi" w:eastAsia="Calibri" w:hAnsiTheme="minorHAnsi" w:cstheme="minorHAnsi"/>
          <w:sz w:val="20"/>
          <w:szCs w:val="20"/>
          <w:lang w:eastAsia="en-US"/>
        </w:rPr>
        <w:t>ossingen?</w:t>
      </w:r>
    </w:p>
    <w:p w:rsidR="005468E9" w:rsidRDefault="007520F0" w:rsidP="009D3F0A">
      <w:pPr>
        <w:pStyle w:val="Lijstalinea"/>
        <w:numPr>
          <w:ilvl w:val="0"/>
          <w:numId w:val="13"/>
        </w:numPr>
        <w:jc w:val="both"/>
        <w:rPr>
          <w:rFonts w:asciiTheme="minorHAnsi" w:eastAsia="Calibri" w:hAnsiTheme="minorHAnsi" w:cstheme="minorHAnsi"/>
          <w:sz w:val="20"/>
          <w:szCs w:val="20"/>
          <w:lang w:eastAsia="en-US"/>
        </w:rPr>
      </w:pPr>
      <w:r w:rsidRPr="005468E9">
        <w:rPr>
          <w:rFonts w:asciiTheme="minorHAnsi" w:eastAsia="Calibri" w:hAnsiTheme="minorHAnsi" w:cstheme="minorHAnsi"/>
          <w:sz w:val="20"/>
          <w:szCs w:val="20"/>
          <w:lang w:eastAsia="en-US"/>
        </w:rPr>
        <w:t>Een aanmeldingsprocedure, hetzij centraal hetzij voor de school alleen. Een centrale procedure ligt niet voor de hand aangezien geen enkele andere</w:t>
      </w:r>
      <w:r w:rsidR="005468E9">
        <w:rPr>
          <w:rFonts w:asciiTheme="minorHAnsi" w:eastAsia="Calibri" w:hAnsiTheme="minorHAnsi" w:cstheme="minorHAnsi"/>
          <w:sz w:val="20"/>
          <w:szCs w:val="20"/>
          <w:lang w:eastAsia="en-US"/>
        </w:rPr>
        <w:t xml:space="preserve"> school capaciteitsdruk heeft. Maar indien de procedure niet centraal is, is er ook niet geen centrale bekendmakingscampagne en is de kans veel kleiner om ook de indicatorleerlingen te bereiken</w:t>
      </w:r>
    </w:p>
    <w:p w:rsidR="00745174" w:rsidRPr="005468E9" w:rsidRDefault="005468E9" w:rsidP="009D3F0A">
      <w:pPr>
        <w:pStyle w:val="Lijstalinea"/>
        <w:numPr>
          <w:ilvl w:val="0"/>
          <w:numId w:val="13"/>
        </w:numPr>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Inzetten op de bekendmaking van de inschrijvingen in de buurt, hetzij via een aanmeldingsprocedure hetzij op de gewone manier. Hoe maak je de school zichtbaar en uitnodigend? Bv. via aantrekkelijke affiches. Het project weggeefkast kan ook een manier zijn om de buurtouders te werven. </w:t>
      </w:r>
    </w:p>
    <w:p w:rsidR="00745174" w:rsidRDefault="00745174" w:rsidP="009D3F0A">
      <w:pPr>
        <w:jc w:val="both"/>
        <w:rPr>
          <w:rFonts w:asciiTheme="minorHAnsi" w:eastAsia="Calibri" w:hAnsiTheme="minorHAnsi" w:cstheme="minorHAnsi"/>
          <w:sz w:val="20"/>
          <w:szCs w:val="20"/>
          <w:lang w:eastAsia="en-US"/>
        </w:rPr>
      </w:pPr>
    </w:p>
    <w:p w:rsidR="009D3F0A" w:rsidRDefault="00DF6761" w:rsidP="00DF6761">
      <w:pPr>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5.3</w:t>
      </w:r>
      <w:r>
        <w:rPr>
          <w:rFonts w:asciiTheme="minorHAnsi" w:eastAsia="Calibri" w:hAnsiTheme="minorHAnsi" w:cstheme="minorHAnsi"/>
          <w:sz w:val="20"/>
          <w:szCs w:val="20"/>
          <w:lang w:eastAsia="en-US"/>
        </w:rPr>
        <w:tab/>
        <w:t>Vrijetijdspas</w:t>
      </w:r>
    </w:p>
    <w:p w:rsidR="00DF6761" w:rsidRDefault="00DF6761" w:rsidP="00DF6761">
      <w:pPr>
        <w:jc w:val="both"/>
        <w:rPr>
          <w:rFonts w:asciiTheme="minorHAnsi" w:eastAsia="Calibri" w:hAnsiTheme="minorHAnsi" w:cstheme="minorHAnsi"/>
          <w:sz w:val="20"/>
          <w:szCs w:val="20"/>
          <w:lang w:eastAsia="en-US"/>
        </w:rPr>
      </w:pPr>
    </w:p>
    <w:p w:rsidR="00DF6761" w:rsidRDefault="00DF6761" w:rsidP="00DF6761">
      <w:pPr>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Voor volgende keer</w:t>
      </w:r>
      <w:r w:rsidR="0097469E">
        <w:rPr>
          <w:rFonts w:asciiTheme="minorHAnsi" w:eastAsia="Calibri" w:hAnsiTheme="minorHAnsi" w:cstheme="minorHAnsi"/>
          <w:sz w:val="20"/>
          <w:szCs w:val="20"/>
          <w:lang w:eastAsia="en-US"/>
        </w:rPr>
        <w:t xml:space="preserve"> (15 juni)</w:t>
      </w:r>
      <w:r>
        <w:rPr>
          <w:rFonts w:asciiTheme="minorHAnsi" w:eastAsia="Calibri" w:hAnsiTheme="minorHAnsi" w:cstheme="minorHAnsi"/>
          <w:sz w:val="20"/>
          <w:szCs w:val="20"/>
          <w:lang w:eastAsia="en-US"/>
        </w:rPr>
        <w:t xml:space="preserve"> inviteren we </w:t>
      </w:r>
      <w:r w:rsidR="0097469E">
        <w:rPr>
          <w:rFonts w:asciiTheme="minorHAnsi" w:eastAsia="Calibri" w:hAnsiTheme="minorHAnsi" w:cstheme="minorHAnsi"/>
          <w:sz w:val="20"/>
          <w:szCs w:val="20"/>
          <w:lang w:eastAsia="en-US"/>
        </w:rPr>
        <w:t xml:space="preserve">nog eens </w:t>
      </w:r>
      <w:r>
        <w:rPr>
          <w:rFonts w:asciiTheme="minorHAnsi" w:eastAsia="Calibri" w:hAnsiTheme="minorHAnsi" w:cstheme="minorHAnsi"/>
          <w:sz w:val="20"/>
          <w:szCs w:val="20"/>
          <w:lang w:eastAsia="en-US"/>
        </w:rPr>
        <w:t>Dirk Van Hecke</w:t>
      </w:r>
      <w:r w:rsidR="0097469E">
        <w:rPr>
          <w:rFonts w:asciiTheme="minorHAnsi" w:eastAsia="Calibri" w:hAnsiTheme="minorHAnsi" w:cstheme="minorHAnsi"/>
          <w:sz w:val="20"/>
          <w:szCs w:val="20"/>
          <w:lang w:eastAsia="en-US"/>
        </w:rPr>
        <w:t xml:space="preserve"> voor een overleg over de vrijetijdspas, meer bepaald over:</w:t>
      </w:r>
    </w:p>
    <w:p w:rsidR="0097469E" w:rsidRDefault="0097469E" w:rsidP="0097469E">
      <w:pPr>
        <w:pStyle w:val="Lijstalinea"/>
        <w:numPr>
          <w:ilvl w:val="0"/>
          <w:numId w:val="13"/>
        </w:numPr>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Nu de maximumfactuur vorig jaar is opgeslagen, moet het reglement vrijetijdspas dan niet daaraan aangepast worden?</w:t>
      </w:r>
    </w:p>
    <w:p w:rsidR="0097469E" w:rsidRPr="0097469E" w:rsidRDefault="0097469E" w:rsidP="0097469E">
      <w:pPr>
        <w:pStyle w:val="Lijstalinea"/>
        <w:numPr>
          <w:ilvl w:val="0"/>
          <w:numId w:val="13"/>
        </w:numPr>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Veel rechthebbenden vergeten hun recht te hernieuwen, waardoor de aanvraag opnieuw moet enz. Kunnen de mensen niet verwittigd worden hiervan of kan het op een andere manier vlotter?</w:t>
      </w:r>
      <w:bookmarkStart w:id="0" w:name="_GoBack"/>
      <w:bookmarkEnd w:id="0"/>
    </w:p>
    <w:p w:rsidR="009D3F0A" w:rsidRDefault="009D3F0A" w:rsidP="00B01547">
      <w:pPr>
        <w:ind w:left="360"/>
        <w:jc w:val="both"/>
        <w:rPr>
          <w:rFonts w:asciiTheme="minorHAnsi" w:eastAsia="Calibri" w:hAnsiTheme="minorHAnsi" w:cstheme="minorHAnsi"/>
          <w:sz w:val="20"/>
          <w:szCs w:val="20"/>
          <w:lang w:eastAsia="en-US"/>
        </w:rPr>
      </w:pPr>
    </w:p>
    <w:p w:rsidR="009D3F0A" w:rsidRDefault="009D3F0A" w:rsidP="00B01547">
      <w:pPr>
        <w:ind w:left="360"/>
        <w:jc w:val="both"/>
        <w:rPr>
          <w:rFonts w:asciiTheme="minorHAnsi" w:eastAsia="Calibri" w:hAnsiTheme="minorHAnsi" w:cstheme="minorHAnsi"/>
          <w:sz w:val="20"/>
          <w:szCs w:val="20"/>
          <w:lang w:eastAsia="en-US"/>
        </w:rPr>
      </w:pPr>
    </w:p>
    <w:p w:rsidR="009D3F0A" w:rsidRDefault="009D3F0A" w:rsidP="00B01547">
      <w:pPr>
        <w:ind w:left="360"/>
        <w:jc w:val="both"/>
        <w:rPr>
          <w:rFonts w:asciiTheme="minorHAnsi" w:eastAsia="Calibri" w:hAnsiTheme="minorHAnsi" w:cstheme="minorHAnsi"/>
          <w:sz w:val="20"/>
          <w:szCs w:val="20"/>
          <w:lang w:eastAsia="en-US"/>
        </w:rPr>
      </w:pPr>
    </w:p>
    <w:p w:rsidR="00D34FCF" w:rsidRPr="00BC1A97" w:rsidRDefault="00D34FCF" w:rsidP="00B01547">
      <w:pPr>
        <w:jc w:val="both"/>
        <w:rPr>
          <w:rFonts w:asciiTheme="minorHAnsi" w:hAnsiTheme="minorHAnsi" w:cstheme="minorHAnsi"/>
          <w:sz w:val="20"/>
          <w:szCs w:val="20"/>
        </w:rPr>
      </w:pPr>
    </w:p>
    <w:sectPr w:rsidR="00D34FCF" w:rsidRPr="00BC1A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6364"/>
    <w:multiLevelType w:val="hybridMultilevel"/>
    <w:tmpl w:val="454ABBB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00CB2A82"/>
    <w:multiLevelType w:val="hybridMultilevel"/>
    <w:tmpl w:val="252A38F2"/>
    <w:lvl w:ilvl="0" w:tplc="63529734">
      <w:numFmt w:val="bullet"/>
      <w:lvlText w:val="-"/>
      <w:lvlJc w:val="left"/>
      <w:pPr>
        <w:ind w:left="720" w:hanging="360"/>
      </w:pPr>
      <w:rPr>
        <w:rFonts w:ascii="Times New Roman" w:eastAsiaTheme="minorHAnsi"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3A20A1E"/>
    <w:multiLevelType w:val="hybridMultilevel"/>
    <w:tmpl w:val="BEC8AC3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0710240D"/>
    <w:multiLevelType w:val="hybridMultilevel"/>
    <w:tmpl w:val="A01CFE9A"/>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58219E9"/>
    <w:multiLevelType w:val="hybridMultilevel"/>
    <w:tmpl w:val="DB0CF6B2"/>
    <w:lvl w:ilvl="0" w:tplc="F09E7DAE">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77C511B"/>
    <w:multiLevelType w:val="hybridMultilevel"/>
    <w:tmpl w:val="624EE8C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nsid w:val="3AC257D1"/>
    <w:multiLevelType w:val="hybridMultilevel"/>
    <w:tmpl w:val="8D50D9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45865CFA"/>
    <w:multiLevelType w:val="multilevel"/>
    <w:tmpl w:val="53CC1EB8"/>
    <w:lvl w:ilvl="0">
      <w:start w:val="1"/>
      <w:numFmt w:val="decimal"/>
      <w:lvlText w:val="%1."/>
      <w:lvlJc w:val="left"/>
      <w:pPr>
        <w:ind w:left="360" w:hanging="360"/>
      </w:p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nsid w:val="565D67B7"/>
    <w:multiLevelType w:val="hybridMultilevel"/>
    <w:tmpl w:val="30AA798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nsid w:val="626E54FD"/>
    <w:multiLevelType w:val="hybridMultilevel"/>
    <w:tmpl w:val="724C4F50"/>
    <w:lvl w:ilvl="0" w:tplc="CB08772C">
      <w:start w:val="5"/>
      <w:numFmt w:val="bullet"/>
      <w:lvlText w:val="-"/>
      <w:lvlJc w:val="left"/>
      <w:pPr>
        <w:ind w:left="360" w:hanging="360"/>
      </w:pPr>
      <w:rPr>
        <w:rFonts w:ascii="Calibri" w:eastAsia="Calibr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nsid w:val="692036B0"/>
    <w:multiLevelType w:val="hybridMultilevel"/>
    <w:tmpl w:val="CD5270D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1">
    <w:nsid w:val="756E4737"/>
    <w:multiLevelType w:val="hybridMultilevel"/>
    <w:tmpl w:val="923C6F2E"/>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nsid w:val="789252A0"/>
    <w:multiLevelType w:val="hybridMultilevel"/>
    <w:tmpl w:val="90EAE188"/>
    <w:lvl w:ilvl="0" w:tplc="191A706E">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11"/>
  </w:num>
  <w:num w:numId="7">
    <w:abstractNumId w:val="7"/>
  </w:num>
  <w:num w:numId="8">
    <w:abstractNumId w:val="10"/>
  </w:num>
  <w:num w:numId="9">
    <w:abstractNumId w:val="5"/>
  </w:num>
  <w:num w:numId="10">
    <w:abstractNumId w:val="6"/>
  </w:num>
  <w:num w:numId="11">
    <w:abstractNumId w:val="2"/>
  </w:num>
  <w:num w:numId="12">
    <w:abstractNumId w:val="8"/>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FCF"/>
    <w:rsid w:val="000F7C74"/>
    <w:rsid w:val="00150B8A"/>
    <w:rsid w:val="00212E29"/>
    <w:rsid w:val="003F006D"/>
    <w:rsid w:val="004709B0"/>
    <w:rsid w:val="00470A69"/>
    <w:rsid w:val="005468E9"/>
    <w:rsid w:val="0056493B"/>
    <w:rsid w:val="005E6951"/>
    <w:rsid w:val="00665F4C"/>
    <w:rsid w:val="00726F01"/>
    <w:rsid w:val="0074499E"/>
    <w:rsid w:val="00745174"/>
    <w:rsid w:val="007520F0"/>
    <w:rsid w:val="00781DC1"/>
    <w:rsid w:val="007B001F"/>
    <w:rsid w:val="00873ADE"/>
    <w:rsid w:val="0097469E"/>
    <w:rsid w:val="009B2635"/>
    <w:rsid w:val="009D3F0A"/>
    <w:rsid w:val="00B01547"/>
    <w:rsid w:val="00B30613"/>
    <w:rsid w:val="00B47BD5"/>
    <w:rsid w:val="00B9228E"/>
    <w:rsid w:val="00BA3BDA"/>
    <w:rsid w:val="00BC062F"/>
    <w:rsid w:val="00BC1A97"/>
    <w:rsid w:val="00CF5BBD"/>
    <w:rsid w:val="00D34FCF"/>
    <w:rsid w:val="00DF4DB2"/>
    <w:rsid w:val="00DF6761"/>
    <w:rsid w:val="00E462DC"/>
    <w:rsid w:val="00E57180"/>
    <w:rsid w:val="00E90173"/>
    <w:rsid w:val="00EC1992"/>
    <w:rsid w:val="00F116F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4FCF"/>
    <w:pPr>
      <w:spacing w:line="240" w:lineRule="auto"/>
    </w:pPr>
    <w:rPr>
      <w:rFonts w:ascii="Times New Roman" w:hAnsi="Times New Roman" w:cs="Times New Roman"/>
      <w:sz w:val="24"/>
      <w:szCs w:val="24"/>
      <w:lang w:eastAsia="nl-BE"/>
    </w:rPr>
  </w:style>
  <w:style w:type="paragraph" w:styleId="Kop1">
    <w:name w:val="heading 1"/>
    <w:basedOn w:val="Standaard"/>
    <w:next w:val="Standaard"/>
    <w:link w:val="Kop1Char"/>
    <w:uiPriority w:val="9"/>
    <w:qFormat/>
    <w:rsid w:val="004709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0F7C74"/>
    <w:pPr>
      <w:ind w:left="720"/>
      <w:contextualSpacing/>
    </w:pPr>
  </w:style>
  <w:style w:type="table" w:styleId="Tabelraster">
    <w:name w:val="Table Grid"/>
    <w:basedOn w:val="Standaardtabel"/>
    <w:uiPriority w:val="59"/>
    <w:rsid w:val="00873A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873A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4FCF"/>
    <w:pPr>
      <w:spacing w:line="240" w:lineRule="auto"/>
    </w:pPr>
    <w:rPr>
      <w:rFonts w:ascii="Times New Roman" w:hAnsi="Times New Roman" w:cs="Times New Roman"/>
      <w:sz w:val="24"/>
      <w:szCs w:val="24"/>
      <w:lang w:eastAsia="nl-BE"/>
    </w:rPr>
  </w:style>
  <w:style w:type="paragraph" w:styleId="Kop1">
    <w:name w:val="heading 1"/>
    <w:basedOn w:val="Standaard"/>
    <w:next w:val="Standaard"/>
    <w:link w:val="Kop1Char"/>
    <w:uiPriority w:val="9"/>
    <w:qFormat/>
    <w:rsid w:val="004709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0F7C74"/>
    <w:pPr>
      <w:ind w:left="720"/>
      <w:contextualSpacing/>
    </w:pPr>
  </w:style>
  <w:style w:type="table" w:styleId="Tabelraster">
    <w:name w:val="Table Grid"/>
    <w:basedOn w:val="Standaardtabel"/>
    <w:uiPriority w:val="59"/>
    <w:rsid w:val="00873A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873A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79414">
      <w:bodyDiv w:val="1"/>
      <w:marLeft w:val="0"/>
      <w:marRight w:val="0"/>
      <w:marTop w:val="0"/>
      <w:marBottom w:val="0"/>
      <w:divBdr>
        <w:top w:val="none" w:sz="0" w:space="0" w:color="auto"/>
        <w:left w:val="none" w:sz="0" w:space="0" w:color="auto"/>
        <w:bottom w:val="none" w:sz="0" w:space="0" w:color="auto"/>
        <w:right w:val="none" w:sz="0" w:space="0" w:color="auto"/>
      </w:divBdr>
    </w:div>
    <w:div w:id="455488595">
      <w:bodyDiv w:val="1"/>
      <w:marLeft w:val="0"/>
      <w:marRight w:val="0"/>
      <w:marTop w:val="0"/>
      <w:marBottom w:val="0"/>
      <w:divBdr>
        <w:top w:val="none" w:sz="0" w:space="0" w:color="auto"/>
        <w:left w:val="none" w:sz="0" w:space="0" w:color="auto"/>
        <w:bottom w:val="none" w:sz="0" w:space="0" w:color="auto"/>
        <w:right w:val="none" w:sz="0" w:space="0" w:color="auto"/>
      </w:divBdr>
    </w:div>
    <w:div w:id="753942027">
      <w:bodyDiv w:val="1"/>
      <w:marLeft w:val="0"/>
      <w:marRight w:val="0"/>
      <w:marTop w:val="0"/>
      <w:marBottom w:val="0"/>
      <w:divBdr>
        <w:top w:val="none" w:sz="0" w:space="0" w:color="auto"/>
        <w:left w:val="none" w:sz="0" w:space="0" w:color="auto"/>
        <w:bottom w:val="none" w:sz="0" w:space="0" w:color="auto"/>
        <w:right w:val="none" w:sz="0" w:space="0" w:color="auto"/>
      </w:divBdr>
    </w:div>
    <w:div w:id="153315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754</TotalTime>
  <Pages>3</Pages>
  <Words>1052</Words>
  <Characters>5792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23</cp:revision>
  <cp:lastPrinted>2016-04-14T06:36:00Z</cp:lastPrinted>
  <dcterms:created xsi:type="dcterms:W3CDTF">2016-03-01T14:25:00Z</dcterms:created>
  <dcterms:modified xsi:type="dcterms:W3CDTF">2016-04-22T15:28:00Z</dcterms:modified>
</cp:coreProperties>
</file>